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2D69" w14:textId="77777777" w:rsidR="0029324B" w:rsidRPr="00A2752D" w:rsidRDefault="00CE6E74" w:rsidP="00CE6E74">
      <w:pPr>
        <w:jc w:val="center"/>
        <w:rPr>
          <w:rFonts w:ascii="Garamond" w:hAnsi="Garamond"/>
          <w:b/>
          <w:sz w:val="32"/>
          <w:szCs w:val="32"/>
        </w:rPr>
      </w:pPr>
      <w:r w:rsidRPr="00A2752D">
        <w:rPr>
          <w:rFonts w:ascii="Garamond" w:hAnsi="Garamond"/>
          <w:b/>
          <w:sz w:val="32"/>
          <w:szCs w:val="32"/>
        </w:rPr>
        <w:t>MARY M. KSOBIECH</w:t>
      </w:r>
    </w:p>
    <w:p w14:paraId="2B5A33F5" w14:textId="5B4DCD4C" w:rsidR="00890181" w:rsidRDefault="002B3F9A" w:rsidP="00CE6E74">
      <w:pPr>
        <w:jc w:val="center"/>
        <w:rPr>
          <w:rFonts w:ascii="Garamond" w:hAnsi="Garamond"/>
        </w:rPr>
      </w:pPr>
      <w:r>
        <w:rPr>
          <w:rFonts w:ascii="Garamond" w:hAnsi="Garamond"/>
        </w:rPr>
        <w:t>mary-ksobiech@uiowa.edu</w:t>
      </w:r>
    </w:p>
    <w:p w14:paraId="783F0B38" w14:textId="77777777" w:rsidR="000C66DF" w:rsidRDefault="000C66DF" w:rsidP="00890181">
      <w:pPr>
        <w:rPr>
          <w:rFonts w:ascii="Garamond" w:hAnsi="Garamond"/>
          <w:sz w:val="22"/>
          <w:szCs w:val="22"/>
        </w:rPr>
      </w:pPr>
    </w:p>
    <w:p w14:paraId="30361A94" w14:textId="77777777" w:rsidR="00890181" w:rsidRDefault="004917CF" w:rsidP="00890181">
      <w:pPr>
        <w:ind w:left="-720" w:right="-720"/>
        <w:rPr>
          <w:rFonts w:ascii="Garamond" w:hAnsi="Garamond"/>
        </w:rPr>
      </w:pPr>
      <w:r>
        <w:rPr>
          <w:rFonts w:ascii="Garamond" w:hAnsi="Garamond"/>
          <w:b/>
        </w:rPr>
        <w:t>ACADEMIC</w:t>
      </w:r>
      <w:r w:rsidR="00840BA7" w:rsidRPr="004122FC">
        <w:rPr>
          <w:rFonts w:ascii="Garamond" w:hAnsi="Garamond"/>
        </w:rPr>
        <w:tab/>
      </w:r>
      <w:r w:rsidR="00840BA7" w:rsidRPr="004122FC">
        <w:rPr>
          <w:rFonts w:ascii="Garamond" w:hAnsi="Garamond"/>
        </w:rPr>
        <w:tab/>
      </w:r>
      <w:r w:rsidR="00890181">
        <w:rPr>
          <w:rFonts w:ascii="Garamond" w:hAnsi="Garamond"/>
        </w:rPr>
        <w:t>THE UNIVERSITY OF IOWA COLLEGE OF LAW</w:t>
      </w:r>
    </w:p>
    <w:p w14:paraId="22234B77" w14:textId="03D57477" w:rsidR="00890181" w:rsidRPr="00890181" w:rsidRDefault="00890181" w:rsidP="00890181">
      <w:pPr>
        <w:ind w:left="-720" w:right="-720"/>
        <w:rPr>
          <w:rFonts w:ascii="Garamond" w:hAnsi="Garamond"/>
          <w:bCs/>
        </w:rPr>
      </w:pPr>
      <w:r>
        <w:rPr>
          <w:rFonts w:ascii="Garamond" w:hAnsi="Garamond"/>
          <w:b/>
        </w:rPr>
        <w:t>EXPERIENCE</w:t>
      </w:r>
      <w:r>
        <w:rPr>
          <w:rFonts w:ascii="Garamond" w:hAnsi="Garamond"/>
          <w:b/>
        </w:rPr>
        <w:tab/>
      </w:r>
      <w:r w:rsidRPr="00890181">
        <w:rPr>
          <w:rFonts w:ascii="Garamond" w:hAnsi="Garamond"/>
          <w:bCs/>
        </w:rPr>
        <w:t>Professor of Legal Analysis, Writing, and Research, 2020-Present</w:t>
      </w:r>
    </w:p>
    <w:p w14:paraId="0622B101" w14:textId="4CA60798" w:rsidR="00890181" w:rsidRDefault="00890181" w:rsidP="00890181">
      <w:pPr>
        <w:ind w:left="720" w:right="-720" w:firstLine="720"/>
        <w:rPr>
          <w:rFonts w:ascii="Garamond" w:hAnsi="Garamond"/>
          <w:bCs/>
        </w:rPr>
      </w:pPr>
      <w:r w:rsidRPr="00890181">
        <w:rPr>
          <w:rFonts w:ascii="Garamond" w:hAnsi="Garamond"/>
          <w:bCs/>
        </w:rPr>
        <w:tab/>
        <w:t>Courses Taught: LAWR I &amp; II, Appellate Advocacy I</w:t>
      </w:r>
      <w:r w:rsidR="0058793A">
        <w:rPr>
          <w:rFonts w:ascii="Garamond" w:hAnsi="Garamond"/>
          <w:bCs/>
        </w:rPr>
        <w:t>, Judicial Opinion Drafting</w:t>
      </w:r>
    </w:p>
    <w:p w14:paraId="78862473" w14:textId="2CB6BDE5" w:rsidR="00890181" w:rsidRPr="00890181" w:rsidRDefault="00890181" w:rsidP="00890181">
      <w:pPr>
        <w:ind w:left="720" w:right="-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Faculty Coach, National Moot Court Teams; Moot Court Board Advisor</w:t>
      </w:r>
    </w:p>
    <w:p w14:paraId="23C240E2" w14:textId="77777777" w:rsidR="00890181" w:rsidRDefault="00890181" w:rsidP="00890181">
      <w:pPr>
        <w:ind w:left="720" w:right="-720" w:firstLine="720"/>
        <w:rPr>
          <w:rFonts w:ascii="Garamond" w:hAnsi="Garamond"/>
          <w:b/>
        </w:rPr>
      </w:pPr>
    </w:p>
    <w:p w14:paraId="259E5B61" w14:textId="24350C3D" w:rsidR="00840BA7" w:rsidRPr="004122FC" w:rsidRDefault="00033E5C" w:rsidP="00890181">
      <w:pPr>
        <w:ind w:left="720" w:right="-720" w:firstLine="720"/>
        <w:rPr>
          <w:rFonts w:ascii="Garamond" w:hAnsi="Garamond"/>
        </w:rPr>
      </w:pPr>
      <w:r>
        <w:rPr>
          <w:rFonts w:ascii="Garamond" w:hAnsi="Garamond"/>
        </w:rPr>
        <w:t>THE UNIVERSITY OF ALABAMA SCHOOL OF LAW</w:t>
      </w:r>
    </w:p>
    <w:p w14:paraId="472471C7" w14:textId="710213C5" w:rsidR="00840BA7" w:rsidRPr="004122FC" w:rsidRDefault="00890181" w:rsidP="00555E4F">
      <w:pPr>
        <w:ind w:left="-720" w:right="-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840BA7" w:rsidRPr="004122FC">
        <w:rPr>
          <w:rFonts w:ascii="Garamond" w:hAnsi="Garamond"/>
        </w:rPr>
        <w:tab/>
      </w:r>
      <w:r w:rsidR="00B60C45">
        <w:rPr>
          <w:rFonts w:ascii="Garamond" w:hAnsi="Garamond"/>
        </w:rPr>
        <w:t>Professor of Legal Writing</w:t>
      </w:r>
      <w:r w:rsidR="00840BA7" w:rsidRPr="004122FC">
        <w:rPr>
          <w:rFonts w:ascii="Garamond" w:hAnsi="Garamond"/>
        </w:rPr>
        <w:t xml:space="preserve">, </w:t>
      </w:r>
      <w:r w:rsidR="00DF3A09">
        <w:rPr>
          <w:rFonts w:ascii="Garamond" w:hAnsi="Garamond"/>
        </w:rPr>
        <w:t>2006-</w:t>
      </w:r>
      <w:r>
        <w:rPr>
          <w:rFonts w:ascii="Garamond" w:hAnsi="Garamond"/>
        </w:rPr>
        <w:t>2020</w:t>
      </w:r>
    </w:p>
    <w:p w14:paraId="5C2DBB74" w14:textId="77777777" w:rsidR="00E065BE" w:rsidRDefault="00840BA7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5F347B">
        <w:rPr>
          <w:rFonts w:ascii="Garamond" w:hAnsi="Garamond"/>
        </w:rPr>
        <w:tab/>
      </w:r>
      <w:r w:rsidRPr="004122FC">
        <w:rPr>
          <w:rFonts w:ascii="Garamond" w:hAnsi="Garamond"/>
        </w:rPr>
        <w:t>Courses Taught:  Legal Writing I &amp; II, Litigation Drafting</w:t>
      </w:r>
      <w:r w:rsidR="002E69B0">
        <w:rPr>
          <w:rFonts w:ascii="Garamond" w:hAnsi="Garamond"/>
        </w:rPr>
        <w:t xml:space="preserve">, </w:t>
      </w:r>
      <w:r w:rsidR="004B18C8">
        <w:rPr>
          <w:rFonts w:ascii="Garamond" w:hAnsi="Garamond"/>
        </w:rPr>
        <w:t xml:space="preserve">Judicial Opinion Drafting, </w:t>
      </w:r>
      <w:r w:rsidR="004B18C8">
        <w:rPr>
          <w:rFonts w:ascii="Garamond" w:hAnsi="Garamond"/>
        </w:rPr>
        <w:tab/>
      </w:r>
      <w:r w:rsidR="004B18C8">
        <w:rPr>
          <w:rFonts w:ascii="Garamond" w:hAnsi="Garamond"/>
        </w:rPr>
        <w:tab/>
      </w:r>
      <w:r w:rsidR="004B18C8">
        <w:rPr>
          <w:rFonts w:ascii="Garamond" w:hAnsi="Garamond"/>
        </w:rPr>
        <w:tab/>
      </w:r>
      <w:r w:rsidR="004B18C8">
        <w:rPr>
          <w:rFonts w:ascii="Garamond" w:hAnsi="Garamond"/>
        </w:rPr>
        <w:tab/>
      </w:r>
      <w:r w:rsidR="002E69B0">
        <w:rPr>
          <w:rFonts w:ascii="Garamond" w:hAnsi="Garamond"/>
        </w:rPr>
        <w:t>Intro</w:t>
      </w:r>
      <w:r w:rsidR="004B18C8">
        <w:rPr>
          <w:rFonts w:ascii="Garamond" w:hAnsi="Garamond"/>
        </w:rPr>
        <w:t xml:space="preserve">duction to the Study of Law, </w:t>
      </w:r>
      <w:r w:rsidR="002E69B0">
        <w:rPr>
          <w:rFonts w:ascii="Garamond" w:hAnsi="Garamond"/>
        </w:rPr>
        <w:t xml:space="preserve">Academic Support Legal Methods </w:t>
      </w:r>
    </w:p>
    <w:p w14:paraId="617D3B03" w14:textId="77777777" w:rsidR="00E065BE" w:rsidRDefault="00E065BE" w:rsidP="00C86D58">
      <w:pPr>
        <w:ind w:left="-720" w:right="-720"/>
        <w:rPr>
          <w:rFonts w:ascii="Garamond" w:hAnsi="Garamond"/>
        </w:rPr>
      </w:pPr>
    </w:p>
    <w:p w14:paraId="1C4DD52F" w14:textId="2C2239D9" w:rsidR="004B18C8" w:rsidRDefault="00E065BE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Faculty Coac</w:t>
      </w:r>
      <w:r w:rsidR="00555E4F">
        <w:rPr>
          <w:rFonts w:ascii="Garamond" w:hAnsi="Garamond"/>
        </w:rPr>
        <w:t>h, 2L Moot Court Fellows Program, 2011-</w:t>
      </w:r>
      <w:r w:rsidR="00890181">
        <w:rPr>
          <w:rFonts w:ascii="Garamond" w:hAnsi="Garamond"/>
        </w:rPr>
        <w:t>2020</w:t>
      </w:r>
      <w:r w:rsidR="00555E4F">
        <w:rPr>
          <w:rFonts w:ascii="Garamond" w:hAnsi="Garamond"/>
        </w:rPr>
        <w:tab/>
      </w:r>
    </w:p>
    <w:p w14:paraId="70F81F8C" w14:textId="77777777" w:rsidR="00555E4F" w:rsidRPr="004122FC" w:rsidRDefault="00555E4F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69</w:t>
      </w:r>
      <w:r w:rsidRPr="00555E4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National Moot Court Competition, 2019 National Champions</w:t>
      </w:r>
    </w:p>
    <w:p w14:paraId="79DF35E4" w14:textId="77777777" w:rsidR="000C66DF" w:rsidRDefault="000C66DF" w:rsidP="00C86D58">
      <w:pPr>
        <w:ind w:left="-720" w:right="-720"/>
        <w:rPr>
          <w:rFonts w:ascii="Garamond" w:hAnsi="Garamond"/>
        </w:rPr>
      </w:pPr>
    </w:p>
    <w:p w14:paraId="03236BBC" w14:textId="3218D07A" w:rsidR="006D1F65" w:rsidRDefault="006D1F65" w:rsidP="006D1F65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Assistant Dean for Students, 2012-</w:t>
      </w:r>
      <w:r w:rsidR="00890181">
        <w:rPr>
          <w:rFonts w:ascii="Garamond" w:hAnsi="Garamond"/>
        </w:rPr>
        <w:t>2020</w:t>
      </w:r>
    </w:p>
    <w:p w14:paraId="00E8C12D" w14:textId="77777777" w:rsidR="006D1F65" w:rsidRDefault="006D1F65" w:rsidP="005F347B">
      <w:pPr>
        <w:ind w:left="2160" w:right="-720"/>
        <w:rPr>
          <w:rFonts w:ascii="Garamond" w:hAnsi="Garamond"/>
        </w:rPr>
      </w:pPr>
      <w:r w:rsidRPr="00DF3A09">
        <w:rPr>
          <w:rFonts w:ascii="Garamond" w:hAnsi="Garamond"/>
        </w:rPr>
        <w:t>Duties:  Academic Support, Honor Cou</w:t>
      </w:r>
      <w:r>
        <w:rPr>
          <w:rFonts w:ascii="Garamond" w:hAnsi="Garamond"/>
        </w:rPr>
        <w:t>ncil</w:t>
      </w:r>
      <w:r w:rsidRPr="00DF3A09">
        <w:rPr>
          <w:rFonts w:ascii="Garamond" w:hAnsi="Garamond"/>
        </w:rPr>
        <w:t>, Orientation</w:t>
      </w:r>
      <w:r>
        <w:rPr>
          <w:rFonts w:ascii="Garamond" w:hAnsi="Garamond"/>
        </w:rPr>
        <w:t xml:space="preserve">, Student </w:t>
      </w:r>
      <w:r w:rsidRPr="00DF3A09">
        <w:rPr>
          <w:rFonts w:ascii="Garamond" w:hAnsi="Garamond"/>
        </w:rPr>
        <w:t>Financial Aid</w:t>
      </w:r>
      <w:r>
        <w:rPr>
          <w:rFonts w:ascii="Garamond" w:hAnsi="Garamond"/>
        </w:rPr>
        <w:t xml:space="preserve"> and Emergency Loans, and Assessment</w:t>
      </w:r>
    </w:p>
    <w:p w14:paraId="7C477F76" w14:textId="77777777" w:rsidR="006D1F65" w:rsidRDefault="006D1F65" w:rsidP="006D1F65">
      <w:pPr>
        <w:ind w:left="1440" w:right="-720"/>
        <w:rPr>
          <w:rFonts w:ascii="Garamond" w:hAnsi="Garamond"/>
        </w:rPr>
      </w:pPr>
    </w:p>
    <w:p w14:paraId="5DF1D7D5" w14:textId="3020161D" w:rsidR="006D1F65" w:rsidRDefault="006D1F65" w:rsidP="006D1F65">
      <w:pPr>
        <w:ind w:left="1440" w:right="-720"/>
        <w:rPr>
          <w:rFonts w:ascii="Garamond" w:hAnsi="Garamond"/>
        </w:rPr>
      </w:pPr>
      <w:r>
        <w:rPr>
          <w:rFonts w:ascii="Garamond" w:hAnsi="Garamond"/>
        </w:rPr>
        <w:t xml:space="preserve">Professor, Alabama’s Pre-Law </w:t>
      </w:r>
      <w:r w:rsidR="005F347B">
        <w:rPr>
          <w:rFonts w:ascii="Garamond" w:hAnsi="Garamond"/>
        </w:rPr>
        <w:t>Undergraduate Scholars Program, 2018-</w:t>
      </w:r>
      <w:r w:rsidR="00890181">
        <w:rPr>
          <w:rFonts w:ascii="Garamond" w:hAnsi="Garamond"/>
        </w:rPr>
        <w:t>2020</w:t>
      </w:r>
    </w:p>
    <w:p w14:paraId="21F1EADC" w14:textId="77777777" w:rsidR="006D1F65" w:rsidRPr="004122FC" w:rsidRDefault="006D1F65" w:rsidP="00C86D58">
      <w:pPr>
        <w:ind w:left="-720" w:right="-720"/>
        <w:rPr>
          <w:rFonts w:ascii="Garamond" w:hAnsi="Garamond"/>
        </w:rPr>
      </w:pPr>
    </w:p>
    <w:p w14:paraId="58CBC3A6" w14:textId="77777777" w:rsidR="00704C3E" w:rsidRDefault="00840BA7" w:rsidP="00704C3E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4122FC" w:rsidRPr="0079771E">
        <w:rPr>
          <w:rFonts w:ascii="Garamond" w:hAnsi="Garamond"/>
          <w:u w:val="single"/>
        </w:rPr>
        <w:t>Presentations</w:t>
      </w:r>
      <w:r w:rsidR="004122FC" w:rsidRPr="004122FC">
        <w:rPr>
          <w:rFonts w:ascii="Garamond" w:hAnsi="Garamond"/>
        </w:rPr>
        <w:t>:</w:t>
      </w:r>
    </w:p>
    <w:p w14:paraId="4DD9BFCE" w14:textId="4B8A77F8" w:rsidR="00411C6D" w:rsidRPr="00411C6D" w:rsidRDefault="00411C6D" w:rsidP="00411C6D">
      <w:pPr>
        <w:ind w:left="1440"/>
        <w:rPr>
          <w:rFonts w:ascii="Garamond" w:hAnsi="Garamond"/>
          <w:i/>
        </w:rPr>
      </w:pPr>
      <w:r w:rsidRPr="00411C6D">
        <w:rPr>
          <w:rFonts w:ascii="Garamond" w:hAnsi="Garamond"/>
          <w:i/>
          <w:iCs/>
        </w:rPr>
        <w:t xml:space="preserve">Using Self-Assessment Worksheets: Check Your Students’ Comprehension, </w:t>
      </w:r>
    </w:p>
    <w:p w14:paraId="40EF29D7" w14:textId="1A2954F7" w:rsidR="00411C6D" w:rsidRDefault="00411C6D" w:rsidP="00411C6D">
      <w:pPr>
        <w:ind w:left="1440"/>
        <w:rPr>
          <w:rFonts w:ascii="Garamond" w:hAnsi="Garamond"/>
          <w:b/>
          <w:bCs/>
          <w:i/>
          <w:iCs/>
        </w:rPr>
      </w:pPr>
      <w:r w:rsidRPr="00411C6D">
        <w:rPr>
          <w:rFonts w:ascii="Garamond" w:hAnsi="Garamond"/>
          <w:i/>
          <w:iCs/>
        </w:rPr>
        <w:t>Improve Your Conferences,</w:t>
      </w:r>
      <w:r w:rsidRPr="00411C6D">
        <w:rPr>
          <w:rFonts w:ascii="Garamond" w:hAnsi="Garamond"/>
          <w:b/>
          <w:bCs/>
          <w:i/>
          <w:iCs/>
        </w:rPr>
        <w:t xml:space="preserve"> </w:t>
      </w:r>
    </w:p>
    <w:p w14:paraId="3EAD427A" w14:textId="0E147EFB" w:rsidR="00411C6D" w:rsidRPr="00411C6D" w:rsidRDefault="00411C6D" w:rsidP="00411C6D">
      <w:pPr>
        <w:ind w:left="1440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</w:rPr>
        <w:tab/>
      </w:r>
      <w:r w:rsidRPr="00411C6D">
        <w:rPr>
          <w:rFonts w:ascii="Garamond" w:hAnsi="Garamond"/>
        </w:rPr>
        <w:t>Legal Writing Institute One-Day Workshop, December 2020</w:t>
      </w:r>
    </w:p>
    <w:p w14:paraId="1C1DAD52" w14:textId="2CF1524D" w:rsidR="00490C83" w:rsidRPr="00490C83" w:rsidRDefault="00490C83" w:rsidP="00555E4F">
      <w:pPr>
        <w:ind w:left="1440"/>
        <w:rPr>
          <w:rFonts w:ascii="Garamond" w:hAnsi="Garamond"/>
          <w:i/>
        </w:rPr>
      </w:pPr>
      <w:r w:rsidRPr="00490C83">
        <w:rPr>
          <w:rFonts w:ascii="Garamond" w:hAnsi="Garamond"/>
          <w:i/>
        </w:rPr>
        <w:t>Recycling Responsibly: Why You Should Consider Reworking and Reusing Old Problems,</w:t>
      </w:r>
    </w:p>
    <w:p w14:paraId="398ED97D" w14:textId="2C3C9440" w:rsidR="00490C83" w:rsidRDefault="00490C83" w:rsidP="00490C83">
      <w:pPr>
        <w:ind w:left="-720" w:right="-720"/>
        <w:rPr>
          <w:rFonts w:ascii="Garamond" w:hAnsi="Garamond"/>
        </w:rPr>
      </w:pPr>
      <w:r w:rsidRPr="00490C83">
        <w:rPr>
          <w:rFonts w:ascii="Garamond" w:hAnsi="Garamond"/>
        </w:rPr>
        <w:tab/>
      </w:r>
      <w:r w:rsidRPr="00490C83">
        <w:rPr>
          <w:rFonts w:ascii="Garamond" w:hAnsi="Garamond"/>
        </w:rPr>
        <w:tab/>
      </w:r>
      <w:r w:rsidRPr="00490C83">
        <w:rPr>
          <w:rFonts w:ascii="Garamond" w:hAnsi="Garamond"/>
        </w:rPr>
        <w:tab/>
      </w:r>
      <w:r w:rsidRPr="00490C83">
        <w:rPr>
          <w:rFonts w:ascii="Garamond" w:hAnsi="Garamond"/>
        </w:rPr>
        <w:tab/>
        <w:t xml:space="preserve">Legal Writing Institute </w:t>
      </w:r>
      <w:r w:rsidR="002B3F9A">
        <w:rPr>
          <w:rFonts w:ascii="Garamond" w:hAnsi="Garamond"/>
        </w:rPr>
        <w:t xml:space="preserve">Virtual </w:t>
      </w:r>
      <w:r w:rsidRPr="00490C83">
        <w:rPr>
          <w:rFonts w:ascii="Garamond" w:hAnsi="Garamond"/>
        </w:rPr>
        <w:t>Biennial Conference, July 2020 </w:t>
      </w:r>
    </w:p>
    <w:p w14:paraId="095AFC3C" w14:textId="6276A05B" w:rsidR="00890181" w:rsidRDefault="00890181" w:rsidP="00490C83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90181">
        <w:rPr>
          <w:rFonts w:ascii="Garamond" w:hAnsi="Garamond"/>
          <w:i/>
          <w:iCs/>
        </w:rPr>
        <w:t>Building a Bridge Between Brief-Writing and Oral Argument</w:t>
      </w:r>
      <w:r>
        <w:rPr>
          <w:rFonts w:ascii="Garamond" w:hAnsi="Garamond"/>
        </w:rPr>
        <w:t>,</w:t>
      </w:r>
    </w:p>
    <w:p w14:paraId="7BF29F71" w14:textId="7CD296F3" w:rsidR="00890181" w:rsidRPr="00490C83" w:rsidRDefault="00890181" w:rsidP="00490C83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Legal Writing Institute One-Day Workshop, December 2019</w:t>
      </w:r>
    </w:p>
    <w:p w14:paraId="383A5AD1" w14:textId="77777777" w:rsidR="00555E4F" w:rsidRDefault="00555E4F" w:rsidP="00555E4F">
      <w:pPr>
        <w:ind w:left="1440"/>
        <w:rPr>
          <w:rFonts w:ascii="Garamond" w:hAnsi="Garamond"/>
          <w:i/>
          <w:iCs/>
        </w:rPr>
      </w:pPr>
      <w:r w:rsidRPr="00555E4F">
        <w:rPr>
          <w:rFonts w:ascii="Garamond" w:hAnsi="Garamond"/>
          <w:i/>
          <w:iCs/>
        </w:rPr>
        <w:t>Your Flight is Now Boarding: A First Day - Exercise to Build Trust and Promote Dive</w:t>
      </w:r>
      <w:r>
        <w:rPr>
          <w:rFonts w:ascii="Garamond" w:hAnsi="Garamond"/>
          <w:i/>
          <w:iCs/>
        </w:rPr>
        <w:t>rse Viewpoints in the Classroom,</w:t>
      </w:r>
    </w:p>
    <w:p w14:paraId="31BAC590" w14:textId="77777777" w:rsidR="005C0BC7" w:rsidRPr="00555E4F" w:rsidRDefault="00555E4F" w:rsidP="00555E4F">
      <w:pPr>
        <w:ind w:left="2160"/>
        <w:rPr>
          <w:rFonts w:ascii="Garamond" w:hAnsi="Garamond"/>
          <w:iCs/>
        </w:rPr>
      </w:pPr>
      <w:r w:rsidRPr="00555E4F">
        <w:rPr>
          <w:rFonts w:ascii="Garamond" w:hAnsi="Garamond"/>
          <w:iCs/>
        </w:rPr>
        <w:t>Association of Academic Support Educators Biennial Diversity Conference, October 2019</w:t>
      </w:r>
    </w:p>
    <w:p w14:paraId="653A03A5" w14:textId="77777777" w:rsidR="000C66DF" w:rsidRPr="000C66DF" w:rsidRDefault="000C66DF" w:rsidP="000C66DF">
      <w:pPr>
        <w:rPr>
          <w:rFonts w:ascii="Garamond" w:hAnsi="Garamond"/>
          <w:bCs/>
          <w:i/>
        </w:rPr>
      </w:pPr>
      <w:r w:rsidRPr="000C66DF">
        <w:rPr>
          <w:rFonts w:ascii="Garamond" w:hAnsi="Garamond"/>
        </w:rPr>
        <w:tab/>
      </w:r>
      <w:r w:rsidRPr="000C66DF">
        <w:rPr>
          <w:rFonts w:ascii="Garamond" w:hAnsi="Garamond"/>
        </w:rPr>
        <w:tab/>
      </w:r>
      <w:r w:rsidRPr="000C66DF">
        <w:rPr>
          <w:rFonts w:ascii="Garamond" w:hAnsi="Garamond"/>
          <w:bCs/>
          <w:i/>
        </w:rPr>
        <w:t>Linking Through Logic</w:t>
      </w:r>
      <w:r w:rsidRPr="000C66DF">
        <w:rPr>
          <w:rFonts w:ascii="Garamond" w:hAnsi="Garamond"/>
          <w:bCs/>
        </w:rPr>
        <w:t xml:space="preserve">: </w:t>
      </w:r>
      <w:r w:rsidRPr="000C66DF">
        <w:rPr>
          <w:rFonts w:ascii="Garamond" w:hAnsi="Garamond"/>
          <w:bCs/>
          <w:i/>
        </w:rPr>
        <w:t xml:space="preserve">Teaching First-Year Students to Orient their Writing and Oral </w:t>
      </w:r>
      <w:r w:rsidRPr="000C66DF">
        <w:rPr>
          <w:rFonts w:ascii="Garamond" w:hAnsi="Garamond"/>
          <w:bCs/>
          <w:i/>
        </w:rPr>
        <w:tab/>
      </w:r>
      <w:r w:rsidRPr="000C66DF">
        <w:rPr>
          <w:rFonts w:ascii="Garamond" w:hAnsi="Garamond"/>
          <w:bCs/>
          <w:i/>
        </w:rPr>
        <w:tab/>
      </w:r>
      <w:r w:rsidRPr="000C66DF"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 w:rsidRPr="000C66DF">
        <w:rPr>
          <w:rFonts w:ascii="Garamond" w:hAnsi="Garamond"/>
          <w:bCs/>
          <w:i/>
        </w:rPr>
        <w:t>Advocacy Around the Deep Issue</w:t>
      </w:r>
      <w:r>
        <w:rPr>
          <w:rFonts w:ascii="Garamond" w:hAnsi="Garamond"/>
          <w:bCs/>
          <w:i/>
        </w:rPr>
        <w:t>,</w:t>
      </w:r>
    </w:p>
    <w:p w14:paraId="7DAAC514" w14:textId="77777777" w:rsidR="000C66DF" w:rsidRDefault="000C66DF" w:rsidP="00704C3E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Legal Writing Institute Biennial Conference, July 2018</w:t>
      </w:r>
    </w:p>
    <w:p w14:paraId="1B577EF0" w14:textId="77777777" w:rsidR="001C5FC9" w:rsidRPr="001C5FC9" w:rsidRDefault="001C5FC9" w:rsidP="001C5FC9">
      <w:pPr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C5FC9">
        <w:rPr>
          <w:rFonts w:ascii="Garamond" w:hAnsi="Garamond"/>
          <w:i/>
        </w:rPr>
        <w:t>Using Two-Sentence Summaries to Introduce and Re</w:t>
      </w:r>
      <w:r w:rsidR="0099328C">
        <w:rPr>
          <w:rFonts w:ascii="Garamond" w:hAnsi="Garamond"/>
          <w:i/>
        </w:rPr>
        <w:t xml:space="preserve">inforce Core Concepts in the </w:t>
      </w:r>
      <w:r w:rsidRPr="001C5FC9">
        <w:rPr>
          <w:rFonts w:ascii="Garamond" w:hAnsi="Garamond"/>
          <w:i/>
        </w:rPr>
        <w:t>First Year</w:t>
      </w:r>
    </w:p>
    <w:p w14:paraId="06AD7B9B" w14:textId="77777777" w:rsidR="001C5FC9" w:rsidRDefault="001C5FC9" w:rsidP="001C5FC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Association of Academic Support Educators Annual Conference, May 2018</w:t>
      </w:r>
    </w:p>
    <w:p w14:paraId="486BA88C" w14:textId="77777777" w:rsidR="002E69B0" w:rsidRPr="002E69B0" w:rsidRDefault="00A8184C" w:rsidP="002E69B0">
      <w:pPr>
        <w:rPr>
          <w:rFonts w:ascii="Garamond" w:hAnsi="Garamond"/>
          <w:i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E69B0" w:rsidRPr="002E69B0">
        <w:rPr>
          <w:rFonts w:ascii="Garamond" w:hAnsi="Garamond"/>
          <w:i/>
        </w:rPr>
        <w:t xml:space="preserve">More Mileage from the Midterm: Expanding the Midterm Exam to Better Assess </w:t>
      </w:r>
      <w:r w:rsidR="002E69B0" w:rsidRPr="002E69B0">
        <w:rPr>
          <w:rFonts w:ascii="Garamond" w:hAnsi="Garamond"/>
          <w:i/>
        </w:rPr>
        <w:tab/>
      </w:r>
      <w:r w:rsidR="002E69B0" w:rsidRPr="002E69B0">
        <w:rPr>
          <w:rFonts w:ascii="Garamond" w:hAnsi="Garamond"/>
          <w:i/>
        </w:rPr>
        <w:tab/>
      </w:r>
      <w:r w:rsidR="002E69B0" w:rsidRPr="002E69B0">
        <w:rPr>
          <w:rFonts w:ascii="Garamond" w:hAnsi="Garamond"/>
          <w:i/>
        </w:rPr>
        <w:tab/>
      </w:r>
      <w:r w:rsidR="002E69B0">
        <w:rPr>
          <w:rFonts w:ascii="Garamond" w:hAnsi="Garamond"/>
          <w:i/>
        </w:rPr>
        <w:tab/>
      </w:r>
      <w:r w:rsidR="002E69B0" w:rsidRPr="002E69B0">
        <w:rPr>
          <w:rFonts w:ascii="Garamond" w:hAnsi="Garamond"/>
          <w:i/>
        </w:rPr>
        <w:t>and Improve Both Comprehension and Skill in First-Semester Students,</w:t>
      </w:r>
    </w:p>
    <w:p w14:paraId="652DE863" w14:textId="77777777" w:rsidR="002E69B0" w:rsidRPr="002E69B0" w:rsidRDefault="002E69B0" w:rsidP="00A8184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Association of Academic Supp</w:t>
      </w:r>
      <w:r w:rsidR="004B18C8">
        <w:rPr>
          <w:rFonts w:ascii="Garamond" w:hAnsi="Garamond"/>
        </w:rPr>
        <w:t xml:space="preserve">ort </w:t>
      </w:r>
      <w:r>
        <w:rPr>
          <w:rFonts w:ascii="Garamond" w:hAnsi="Garamond"/>
        </w:rPr>
        <w:t>Educators, Annual Conference, May 2015</w:t>
      </w:r>
    </w:p>
    <w:p w14:paraId="2D38FC87" w14:textId="77777777" w:rsidR="00A8184C" w:rsidRDefault="002E69B0" w:rsidP="00A8184C">
      <w:pPr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 w:rsidR="00A8184C" w:rsidRPr="00A8184C">
        <w:rPr>
          <w:rFonts w:ascii="Garamond" w:hAnsi="Garamond"/>
          <w:bCs/>
          <w:i/>
        </w:rPr>
        <w:t>It’s How You Finish:</w:t>
      </w:r>
      <w:r w:rsidR="00A8184C" w:rsidRPr="00A8184C">
        <w:rPr>
          <w:rFonts w:ascii="Garamond" w:hAnsi="Garamond"/>
          <w:bCs/>
        </w:rPr>
        <w:t xml:space="preserve">  </w:t>
      </w:r>
      <w:r w:rsidR="00A8184C" w:rsidRPr="00A8184C">
        <w:rPr>
          <w:rFonts w:ascii="Garamond" w:hAnsi="Garamond"/>
          <w:bCs/>
          <w:i/>
        </w:rPr>
        <w:t>Drafting Comprehensive Legal Writing Exams to</w:t>
      </w:r>
      <w:r w:rsidR="00A8184C">
        <w:rPr>
          <w:rFonts w:ascii="Garamond" w:hAnsi="Garamond"/>
          <w:bCs/>
          <w:i/>
        </w:rPr>
        <w:t xml:space="preserve"> Evaluate the Entire </w:t>
      </w:r>
      <w:r w:rsidR="00A8184C">
        <w:rPr>
          <w:rFonts w:ascii="Garamond" w:hAnsi="Garamond"/>
          <w:bCs/>
          <w:i/>
        </w:rPr>
        <w:tab/>
      </w:r>
      <w:r w:rsidR="00A8184C">
        <w:rPr>
          <w:rFonts w:ascii="Garamond" w:hAnsi="Garamond"/>
          <w:bCs/>
          <w:i/>
        </w:rPr>
        <w:tab/>
      </w:r>
      <w:r w:rsidR="00A8184C">
        <w:rPr>
          <w:rFonts w:ascii="Garamond" w:hAnsi="Garamond"/>
          <w:bCs/>
          <w:i/>
        </w:rPr>
        <w:tab/>
        <w:t>First-Year Experience,</w:t>
      </w:r>
    </w:p>
    <w:p w14:paraId="7E3C835B" w14:textId="77777777" w:rsidR="00A8184C" w:rsidRPr="00A8184C" w:rsidRDefault="00A8184C" w:rsidP="00A8184C">
      <w:pPr>
        <w:rPr>
          <w:rFonts w:ascii="Garamond" w:hAnsi="Garamond"/>
        </w:rPr>
      </w:pP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 w:rsidRPr="00A8184C">
        <w:rPr>
          <w:rFonts w:ascii="Garamond" w:hAnsi="Garamond"/>
          <w:bCs/>
        </w:rPr>
        <w:t>Legal Writing Institute Biennial Conference, June 2014</w:t>
      </w:r>
    </w:p>
    <w:p w14:paraId="728842BA" w14:textId="77777777" w:rsidR="00D02611" w:rsidRDefault="00D02611" w:rsidP="00D02611">
      <w:pPr>
        <w:ind w:left="1440" w:right="-720"/>
        <w:rPr>
          <w:rFonts w:ascii="Garamond" w:hAnsi="Garamond"/>
        </w:rPr>
      </w:pPr>
      <w:r w:rsidRPr="00D02611">
        <w:rPr>
          <w:rFonts w:ascii="Garamond" w:hAnsi="Garamond"/>
          <w:i/>
        </w:rPr>
        <w:t>Answering the Tough Questions:  Collaborative Learning in Teaching First-Year Oral Argument Skills, Innovative Teaching Techniques Workshop</w:t>
      </w:r>
      <w:r>
        <w:rPr>
          <w:rFonts w:ascii="Garamond" w:hAnsi="Garamond"/>
        </w:rPr>
        <w:t>,</w:t>
      </w:r>
    </w:p>
    <w:p w14:paraId="7074BF65" w14:textId="77777777" w:rsidR="00D02611" w:rsidRPr="00D02611" w:rsidRDefault="00D02611" w:rsidP="00704C3E">
      <w:pPr>
        <w:ind w:left="-720" w:right="-720"/>
        <w:rPr>
          <w:rFonts w:ascii="Garamond" w:hAnsi="Garamond"/>
        </w:rPr>
      </w:pPr>
      <w:r w:rsidRPr="00D02611">
        <w:rPr>
          <w:rFonts w:ascii="Garamond" w:hAnsi="Garamond"/>
        </w:rPr>
        <w:tab/>
      </w:r>
      <w:r w:rsidRPr="00D02611">
        <w:rPr>
          <w:rFonts w:ascii="Garamond" w:hAnsi="Garamond"/>
        </w:rPr>
        <w:tab/>
      </w:r>
      <w:r w:rsidRPr="00D02611">
        <w:rPr>
          <w:rFonts w:ascii="Garamond" w:hAnsi="Garamond"/>
        </w:rPr>
        <w:tab/>
      </w:r>
      <w:r w:rsidRPr="00D02611">
        <w:rPr>
          <w:rFonts w:ascii="Garamond" w:hAnsi="Garamond"/>
        </w:rPr>
        <w:tab/>
        <w:t>ALWD Biennial Conference, June 2013</w:t>
      </w:r>
    </w:p>
    <w:p w14:paraId="49DF8033" w14:textId="77777777" w:rsidR="00704C3E" w:rsidRPr="00704C3E" w:rsidRDefault="00704C3E" w:rsidP="00704C3E">
      <w:pPr>
        <w:ind w:left="-720" w:right="-720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04C3E">
        <w:rPr>
          <w:rFonts w:ascii="Garamond" w:hAnsi="Garamond"/>
          <w:i/>
        </w:rPr>
        <w:t xml:space="preserve">Drafting and Preparing to Teach Purely Legal Issues in the Appellate </w:t>
      </w:r>
    </w:p>
    <w:p w14:paraId="1E45FDC5" w14:textId="77777777" w:rsidR="00704C3E" w:rsidRPr="00704C3E" w:rsidRDefault="00704C3E" w:rsidP="00704C3E">
      <w:pPr>
        <w:ind w:left="1440" w:right="-720"/>
        <w:rPr>
          <w:rFonts w:ascii="Garamond" w:hAnsi="Garamond"/>
          <w:i/>
        </w:rPr>
      </w:pPr>
      <w:r w:rsidRPr="00704C3E">
        <w:rPr>
          <w:rFonts w:ascii="Garamond" w:hAnsi="Garamond"/>
          <w:i/>
        </w:rPr>
        <w:t>Brief:  Why and How to Add this Assignment to Your 1L Course</w:t>
      </w:r>
    </w:p>
    <w:p w14:paraId="7E252EDA" w14:textId="2B10328B" w:rsidR="00704C3E" w:rsidRDefault="00704C3E" w:rsidP="00704C3E">
      <w:pPr>
        <w:ind w:left="-720" w:right="-720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Legal Writing Institute, Biennial Conference, May 2012</w:t>
      </w:r>
    </w:p>
    <w:p w14:paraId="276FC96D" w14:textId="068F26A7" w:rsidR="002B3F9A" w:rsidRDefault="002B3F9A" w:rsidP="00704C3E">
      <w:pPr>
        <w:ind w:left="-720" w:right="-720"/>
        <w:rPr>
          <w:rFonts w:ascii="Garamond" w:hAnsi="Garamond"/>
        </w:rPr>
      </w:pPr>
    </w:p>
    <w:p w14:paraId="3CCA9628" w14:textId="77777777" w:rsidR="002B3F9A" w:rsidRDefault="002B3F9A" w:rsidP="00704C3E">
      <w:pPr>
        <w:ind w:left="-720" w:right="-720"/>
        <w:rPr>
          <w:rFonts w:ascii="Garamond" w:hAnsi="Garamond"/>
        </w:rPr>
      </w:pPr>
    </w:p>
    <w:p w14:paraId="73835B8D" w14:textId="77777777" w:rsidR="0079771E" w:rsidRDefault="0079771E" w:rsidP="00DF3A09">
      <w:pPr>
        <w:ind w:left="720" w:right="-720" w:firstLine="720"/>
        <w:rPr>
          <w:rFonts w:ascii="Garamond" w:hAnsi="Garamond"/>
        </w:rPr>
      </w:pPr>
      <w:r w:rsidRPr="0079771E">
        <w:rPr>
          <w:rFonts w:ascii="Garamond" w:hAnsi="Garamond"/>
          <w:i/>
        </w:rPr>
        <w:t>Refreshing Their Readiness</w:t>
      </w:r>
      <w:r>
        <w:rPr>
          <w:rFonts w:ascii="Garamond" w:hAnsi="Garamond"/>
          <w:i/>
        </w:rPr>
        <w:t>:  Conducting a Summer Professional Readiness Program</w:t>
      </w:r>
      <w:r>
        <w:rPr>
          <w:rFonts w:ascii="Garamond" w:hAnsi="Garamond"/>
        </w:rPr>
        <w:t>,</w:t>
      </w:r>
    </w:p>
    <w:p w14:paraId="115C21E4" w14:textId="77777777" w:rsidR="0079771E" w:rsidRDefault="0079771E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Central States Legal Writing Conference, September 2011</w:t>
      </w:r>
    </w:p>
    <w:p w14:paraId="168CF070" w14:textId="77777777" w:rsidR="0079771E" w:rsidRPr="0079771E" w:rsidRDefault="0079771E" w:rsidP="00DF3A09">
      <w:pPr>
        <w:ind w:left="720" w:right="-720" w:firstLine="720"/>
        <w:rPr>
          <w:rFonts w:ascii="Garamond" w:hAnsi="Garamond"/>
          <w:i/>
        </w:rPr>
      </w:pPr>
      <w:r w:rsidRPr="0079771E">
        <w:rPr>
          <w:rFonts w:ascii="Garamond" w:hAnsi="Garamond"/>
          <w:i/>
        </w:rPr>
        <w:t xml:space="preserve">Triaging the Missing Semester:  Transitioning Students from Predictive to Persuasive </w:t>
      </w:r>
      <w:r w:rsidRPr="0079771E">
        <w:rPr>
          <w:rFonts w:ascii="Garamond" w:hAnsi="Garamond"/>
          <w:i/>
        </w:rPr>
        <w:tab/>
      </w:r>
      <w:r w:rsidRPr="0079771E">
        <w:rPr>
          <w:rFonts w:ascii="Garamond" w:hAnsi="Garamond"/>
          <w:i/>
        </w:rPr>
        <w:tab/>
      </w:r>
      <w:r w:rsidRPr="0079771E">
        <w:rPr>
          <w:rFonts w:ascii="Garamond" w:hAnsi="Garamond"/>
          <w:i/>
        </w:rPr>
        <w:tab/>
      </w:r>
      <w:r w:rsidR="00DF3A09">
        <w:rPr>
          <w:rFonts w:ascii="Garamond" w:hAnsi="Garamond"/>
          <w:i/>
        </w:rPr>
        <w:tab/>
      </w:r>
      <w:r w:rsidRPr="0079771E">
        <w:rPr>
          <w:rFonts w:ascii="Garamond" w:hAnsi="Garamond"/>
          <w:i/>
        </w:rPr>
        <w:t>Writing on a Tight Class Schedule,</w:t>
      </w:r>
    </w:p>
    <w:p w14:paraId="37F0AC8A" w14:textId="77777777" w:rsidR="0079771E" w:rsidRDefault="0079771E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122FC">
        <w:rPr>
          <w:rFonts w:ascii="Garamond" w:hAnsi="Garamond"/>
        </w:rPr>
        <w:t xml:space="preserve">Southeastern Legal Writing Conference, </w:t>
      </w:r>
      <w:r>
        <w:rPr>
          <w:rFonts w:ascii="Garamond" w:hAnsi="Garamond"/>
        </w:rPr>
        <w:t>April 201</w:t>
      </w:r>
      <w:r w:rsidR="008C3E3A">
        <w:rPr>
          <w:rFonts w:ascii="Garamond" w:hAnsi="Garamond"/>
        </w:rPr>
        <w:t>1</w:t>
      </w:r>
    </w:p>
    <w:p w14:paraId="2717F849" w14:textId="77777777" w:rsidR="008C3E3A" w:rsidRDefault="008C3E3A" w:rsidP="00C86D58">
      <w:pPr>
        <w:ind w:left="-720" w:right="-720"/>
        <w:rPr>
          <w:rStyle w:val="Strong"/>
          <w:rFonts w:ascii="Garamond" w:hAnsi="Garamond" w:cs="Arial"/>
          <w:b w:val="0"/>
          <w:i/>
          <w:color w:val="000000"/>
          <w:shd w:val="clear" w:color="auto" w:fill="FFFFFF"/>
        </w:rPr>
      </w:pPr>
      <w:r>
        <w:rPr>
          <w:rStyle w:val="Strong"/>
          <w:rFonts w:ascii="Garamond" w:hAnsi="Garamond" w:cs="Arial"/>
          <w:b w:val="0"/>
          <w:color w:val="000000"/>
          <w:shd w:val="clear" w:color="auto" w:fill="FFFFFF"/>
        </w:rPr>
        <w:tab/>
      </w:r>
      <w:r>
        <w:rPr>
          <w:rStyle w:val="Strong"/>
          <w:rFonts w:ascii="Garamond" w:hAnsi="Garamond" w:cs="Arial"/>
          <w:b w:val="0"/>
          <w:color w:val="000000"/>
          <w:shd w:val="clear" w:color="auto" w:fill="FFFFFF"/>
        </w:rPr>
        <w:tab/>
      </w:r>
      <w:r>
        <w:rPr>
          <w:rStyle w:val="Strong"/>
          <w:rFonts w:ascii="Garamond" w:hAnsi="Garamond" w:cs="Arial"/>
          <w:b w:val="0"/>
          <w:color w:val="000000"/>
          <w:shd w:val="clear" w:color="auto" w:fill="FFFFFF"/>
        </w:rPr>
        <w:tab/>
      </w:r>
      <w:r w:rsidRPr="008C3E3A">
        <w:rPr>
          <w:rStyle w:val="Strong"/>
          <w:rFonts w:ascii="Garamond" w:hAnsi="Garamond" w:cs="Arial"/>
          <w:b w:val="0"/>
          <w:i/>
          <w:color w:val="000000"/>
          <w:shd w:val="clear" w:color="auto" w:fill="FFFFFF"/>
        </w:rPr>
        <w:t>Samples: Teaching Students (and Ourselves) to Use Them Effectively</w:t>
      </w:r>
      <w:r>
        <w:rPr>
          <w:rStyle w:val="Strong"/>
          <w:rFonts w:ascii="Garamond" w:hAnsi="Garamond" w:cs="Arial"/>
          <w:b w:val="0"/>
          <w:i/>
          <w:color w:val="000000"/>
          <w:shd w:val="clear" w:color="auto" w:fill="FFFFFF"/>
        </w:rPr>
        <w:t>,</w:t>
      </w:r>
    </w:p>
    <w:p w14:paraId="5D9CCD4D" w14:textId="77777777" w:rsidR="008C3E3A" w:rsidRPr="008C3E3A" w:rsidRDefault="008C3E3A" w:rsidP="00C86D58">
      <w:pPr>
        <w:ind w:left="-720" w:right="-720"/>
        <w:rPr>
          <w:rFonts w:ascii="Garamond" w:hAnsi="Garamond"/>
          <w:b/>
        </w:rPr>
      </w:pPr>
      <w:r>
        <w:rPr>
          <w:rStyle w:val="Strong"/>
          <w:rFonts w:ascii="Garamond" w:hAnsi="Garamond" w:cs="Arial"/>
          <w:b w:val="0"/>
          <w:i/>
          <w:color w:val="000000"/>
          <w:shd w:val="clear" w:color="auto" w:fill="FFFFFF"/>
        </w:rPr>
        <w:tab/>
      </w:r>
      <w:r>
        <w:rPr>
          <w:rStyle w:val="Strong"/>
          <w:rFonts w:ascii="Garamond" w:hAnsi="Garamond" w:cs="Arial"/>
          <w:b w:val="0"/>
          <w:i/>
          <w:color w:val="000000"/>
          <w:shd w:val="clear" w:color="auto" w:fill="FFFFFF"/>
        </w:rPr>
        <w:tab/>
      </w:r>
      <w:r>
        <w:rPr>
          <w:rStyle w:val="Strong"/>
          <w:rFonts w:ascii="Garamond" w:hAnsi="Garamond" w:cs="Arial"/>
          <w:b w:val="0"/>
          <w:i/>
          <w:color w:val="000000"/>
          <w:shd w:val="clear" w:color="auto" w:fill="FFFFFF"/>
        </w:rPr>
        <w:tab/>
      </w:r>
      <w:r>
        <w:rPr>
          <w:rStyle w:val="Strong"/>
          <w:rFonts w:ascii="Garamond" w:hAnsi="Garamond" w:cs="Arial"/>
          <w:b w:val="0"/>
          <w:i/>
          <w:color w:val="000000"/>
          <w:shd w:val="clear" w:color="auto" w:fill="FFFFFF"/>
        </w:rPr>
        <w:tab/>
      </w:r>
      <w:r>
        <w:rPr>
          <w:rStyle w:val="Strong"/>
          <w:rFonts w:ascii="Garamond" w:hAnsi="Garamond" w:cs="Arial"/>
          <w:b w:val="0"/>
          <w:color w:val="000000"/>
          <w:shd w:val="clear" w:color="auto" w:fill="FFFFFF"/>
        </w:rPr>
        <w:t>Legal Writing Institute, Biennial Conference, June 2010</w:t>
      </w:r>
    </w:p>
    <w:p w14:paraId="637CF96F" w14:textId="77777777" w:rsidR="00EC0379" w:rsidRPr="004122FC" w:rsidRDefault="00EC0379" w:rsidP="00EC0379">
      <w:pPr>
        <w:ind w:left="-720" w:right="-720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Remixing a Classic:</w:t>
      </w:r>
      <w:r w:rsidRPr="004122FC">
        <w:rPr>
          <w:rFonts w:ascii="Garamond" w:hAnsi="Garamond"/>
          <w:i/>
        </w:rPr>
        <w:t xml:space="preserve"> Using a Sample Memorandum to Teach Skills </w:t>
      </w:r>
      <w:r w:rsidR="00A8184C" w:rsidRPr="004122FC">
        <w:rPr>
          <w:rFonts w:ascii="Garamond" w:hAnsi="Garamond"/>
          <w:i/>
        </w:rPr>
        <w:t>throughout</w:t>
      </w:r>
      <w:r w:rsidRPr="004122FC">
        <w:rPr>
          <w:rFonts w:ascii="Garamond" w:hAnsi="Garamond"/>
          <w:i/>
        </w:rPr>
        <w:t xml:space="preserve"> the Semester</w:t>
      </w:r>
      <w:r w:rsidRPr="004122FC">
        <w:rPr>
          <w:rFonts w:ascii="Garamond" w:hAnsi="Garamond"/>
        </w:rPr>
        <w:t xml:space="preserve">, </w:t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4917CF">
        <w:rPr>
          <w:rFonts w:ascii="Garamond" w:hAnsi="Garamond"/>
        </w:rPr>
        <w:tab/>
      </w:r>
      <w:r w:rsidRPr="004122FC">
        <w:rPr>
          <w:rFonts w:ascii="Garamond" w:hAnsi="Garamond"/>
        </w:rPr>
        <w:t>Southeastern Legal Writing Conference, September 2009</w:t>
      </w:r>
    </w:p>
    <w:p w14:paraId="4C79F7D5" w14:textId="77777777" w:rsidR="00B800B8" w:rsidRDefault="004122FC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B800B8" w:rsidRPr="00B800B8">
        <w:rPr>
          <w:rFonts w:ascii="Garamond" w:hAnsi="Garamond"/>
          <w:i/>
        </w:rPr>
        <w:t>Exercises in Audience Awareness, Innovative Teaching Techniques</w:t>
      </w:r>
      <w:r w:rsidR="00B800B8">
        <w:rPr>
          <w:rFonts w:ascii="Garamond" w:hAnsi="Garamond"/>
          <w:i/>
        </w:rPr>
        <w:t xml:space="preserve"> Workshop</w:t>
      </w:r>
      <w:r w:rsidR="00B800B8">
        <w:rPr>
          <w:rFonts w:ascii="Garamond" w:hAnsi="Garamond"/>
        </w:rPr>
        <w:t xml:space="preserve">, </w:t>
      </w:r>
    </w:p>
    <w:p w14:paraId="7E257E6B" w14:textId="77777777" w:rsidR="00B800B8" w:rsidRDefault="00B800B8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ALWD Biennial Conference, July 2009</w:t>
      </w:r>
    </w:p>
    <w:p w14:paraId="7F6FB91E" w14:textId="77777777" w:rsidR="00404FAA" w:rsidRPr="004122FC" w:rsidRDefault="00840BA7" w:rsidP="00B800B8">
      <w:pPr>
        <w:ind w:left="720" w:right="-720" w:firstLine="720"/>
        <w:rPr>
          <w:rFonts w:ascii="Garamond" w:hAnsi="Garamond"/>
        </w:rPr>
      </w:pPr>
      <w:r w:rsidRPr="004122FC">
        <w:rPr>
          <w:rFonts w:ascii="Garamond" w:hAnsi="Garamond"/>
          <w:i/>
        </w:rPr>
        <w:t>Building a Summer Professional Readiness Program</w:t>
      </w:r>
      <w:r w:rsidRPr="004122FC">
        <w:rPr>
          <w:rFonts w:ascii="Garamond" w:hAnsi="Garamond"/>
        </w:rPr>
        <w:t xml:space="preserve">, </w:t>
      </w:r>
    </w:p>
    <w:p w14:paraId="7C1DA39D" w14:textId="77777777" w:rsidR="00840BA7" w:rsidRDefault="004122FC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40BA7" w:rsidRPr="004122FC">
        <w:rPr>
          <w:rFonts w:ascii="Garamond" w:hAnsi="Garamond"/>
        </w:rPr>
        <w:t>Southeastern Legal Writing Conference, September 2007</w:t>
      </w:r>
    </w:p>
    <w:p w14:paraId="181AB7A6" w14:textId="77777777" w:rsidR="00C86D58" w:rsidRDefault="00840BA7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CC4BB1">
        <w:rPr>
          <w:rFonts w:ascii="Garamond" w:hAnsi="Garamond"/>
          <w:i/>
        </w:rPr>
        <w:t xml:space="preserve">The Memo and Beyond: </w:t>
      </w:r>
      <w:r w:rsidR="004122FC" w:rsidRPr="004122FC">
        <w:rPr>
          <w:rFonts w:ascii="Garamond" w:hAnsi="Garamond"/>
          <w:i/>
        </w:rPr>
        <w:t>Summer Readiness –Legal Writing</w:t>
      </w:r>
    </w:p>
    <w:p w14:paraId="54040749" w14:textId="77777777" w:rsidR="00A2752D" w:rsidRDefault="00C86D58" w:rsidP="00A2752D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Annual </w:t>
      </w:r>
      <w:r w:rsidR="00CC4BB1">
        <w:rPr>
          <w:rFonts w:ascii="Garamond" w:hAnsi="Garamond"/>
        </w:rPr>
        <w:t>P</w:t>
      </w:r>
      <w:r>
        <w:rPr>
          <w:rFonts w:ascii="Garamond" w:hAnsi="Garamond"/>
        </w:rPr>
        <w:t>resentation</w:t>
      </w:r>
      <w:r w:rsidR="0051193C">
        <w:rPr>
          <w:rFonts w:ascii="Garamond" w:hAnsi="Garamond"/>
        </w:rPr>
        <w:t xml:space="preserve"> to Alabama Law </w:t>
      </w:r>
      <w:r w:rsidR="004122FC" w:rsidRPr="004122FC">
        <w:rPr>
          <w:rFonts w:ascii="Garamond" w:hAnsi="Garamond"/>
        </w:rPr>
        <w:t>Students 2007-20</w:t>
      </w:r>
      <w:r w:rsidR="0079771E">
        <w:rPr>
          <w:rFonts w:ascii="Garamond" w:hAnsi="Garamond"/>
        </w:rPr>
        <w:t>1</w:t>
      </w:r>
      <w:r w:rsidR="008C327B">
        <w:rPr>
          <w:rFonts w:ascii="Garamond" w:hAnsi="Garamond"/>
        </w:rPr>
        <w:t>8</w:t>
      </w:r>
    </w:p>
    <w:p w14:paraId="39986D43" w14:textId="77777777" w:rsidR="000C66DF" w:rsidRDefault="004917CF" w:rsidP="00927579">
      <w:pPr>
        <w:tabs>
          <w:tab w:val="left" w:pos="720"/>
          <w:tab w:val="left" w:pos="1440"/>
          <w:tab w:val="left" w:pos="3663"/>
        </w:tabs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7A472D7" w14:textId="77777777" w:rsidR="00EC0379" w:rsidRDefault="00927579" w:rsidP="00927579">
      <w:pPr>
        <w:tabs>
          <w:tab w:val="left" w:pos="720"/>
          <w:tab w:val="left" w:pos="1440"/>
          <w:tab w:val="left" w:pos="3663"/>
        </w:tabs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D6713A" w14:textId="77777777" w:rsidR="004917CF" w:rsidRDefault="004917CF" w:rsidP="00A2752D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27579" w:rsidRPr="00927579">
        <w:rPr>
          <w:rFonts w:ascii="Garamond" w:hAnsi="Garamond"/>
          <w:u w:val="single"/>
        </w:rPr>
        <w:t xml:space="preserve">Web </w:t>
      </w:r>
      <w:r w:rsidRPr="00927579">
        <w:rPr>
          <w:rFonts w:ascii="Garamond" w:hAnsi="Garamond"/>
          <w:u w:val="single"/>
        </w:rPr>
        <w:t>P</w:t>
      </w:r>
      <w:r w:rsidRPr="004917CF">
        <w:rPr>
          <w:rFonts w:ascii="Garamond" w:hAnsi="Garamond"/>
          <w:u w:val="single"/>
        </w:rPr>
        <w:t>ublication</w:t>
      </w:r>
      <w:r>
        <w:rPr>
          <w:rFonts w:ascii="Garamond" w:hAnsi="Garamond"/>
        </w:rPr>
        <w:t>:</w:t>
      </w:r>
    </w:p>
    <w:p w14:paraId="3FC2B714" w14:textId="77777777" w:rsidR="00A2752D" w:rsidRPr="00A2752D" w:rsidRDefault="00A2752D" w:rsidP="00A2752D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2752D">
        <w:rPr>
          <w:rFonts w:ascii="Garamond" w:hAnsi="Garamond"/>
          <w:i/>
        </w:rPr>
        <w:t>Opening Statements:  Beginning a Presentation to an Unknown Audience</w:t>
      </w:r>
      <w:r w:rsidRPr="00A2752D">
        <w:rPr>
          <w:rFonts w:ascii="Garamond" w:hAnsi="Garamond"/>
        </w:rPr>
        <w:t>,</w:t>
      </w:r>
    </w:p>
    <w:p w14:paraId="2BF66198" w14:textId="77777777" w:rsidR="00A2752D" w:rsidRDefault="00A2752D" w:rsidP="00A2752D">
      <w:pPr>
        <w:ind w:left="2070"/>
        <w:rPr>
          <w:rFonts w:ascii="Garamond" w:hAnsi="Garamond"/>
        </w:rPr>
      </w:pPr>
      <w:r w:rsidRPr="00A2752D">
        <w:rPr>
          <w:rFonts w:ascii="Garamond" w:hAnsi="Garamond"/>
        </w:rPr>
        <w:t xml:space="preserve">Professional Development Committee, </w:t>
      </w:r>
      <w:r>
        <w:rPr>
          <w:rFonts w:ascii="Garamond" w:hAnsi="Garamond"/>
        </w:rPr>
        <w:t xml:space="preserve">located at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2752D">
        <w:rPr>
          <w:rFonts w:ascii="Garamond" w:hAnsi="Garamond"/>
        </w:rPr>
        <w:t>wiki.lwionline.org/</w:t>
      </w:r>
      <w:proofErr w:type="spellStart"/>
      <w:r w:rsidRPr="00A2752D">
        <w:rPr>
          <w:rFonts w:ascii="Garamond" w:hAnsi="Garamond"/>
        </w:rPr>
        <w:t>index.php</w:t>
      </w:r>
      <w:proofErr w:type="spellEnd"/>
      <w:r w:rsidRPr="00A2752D">
        <w:rPr>
          <w:rFonts w:ascii="Garamond" w:hAnsi="Garamond"/>
        </w:rPr>
        <w:t>/</w:t>
      </w:r>
      <w:proofErr w:type="spellStart"/>
      <w:r w:rsidRPr="00A2752D">
        <w:rPr>
          <w:rFonts w:ascii="Garamond" w:hAnsi="Garamond"/>
        </w:rPr>
        <w:t>ProfessionalDevelopmentCommittee</w:t>
      </w:r>
      <w:proofErr w:type="spellEnd"/>
    </w:p>
    <w:p w14:paraId="260ACA34" w14:textId="77777777" w:rsidR="002E69B0" w:rsidRDefault="004917CF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FBF965" w14:textId="77777777" w:rsidR="00840BA7" w:rsidRPr="004122FC" w:rsidRDefault="004917CF" w:rsidP="00C86D58">
      <w:pPr>
        <w:ind w:left="-720" w:right="-720"/>
        <w:rPr>
          <w:rFonts w:ascii="Garamond" w:hAnsi="Garamond"/>
        </w:rPr>
      </w:pPr>
      <w:r w:rsidRPr="004917CF">
        <w:rPr>
          <w:rFonts w:ascii="Garamond" w:hAnsi="Garamond"/>
          <w:u w:val="single"/>
        </w:rPr>
        <w:t>Service</w:t>
      </w:r>
      <w:r>
        <w:rPr>
          <w:rFonts w:ascii="Garamond" w:hAnsi="Garamond"/>
        </w:rPr>
        <w:t>:</w:t>
      </w:r>
    </w:p>
    <w:p w14:paraId="0B9B5CA1" w14:textId="77777777" w:rsidR="004122FC" w:rsidRPr="004122FC" w:rsidRDefault="00840BA7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4122FC" w:rsidRPr="004122FC">
        <w:rPr>
          <w:rFonts w:ascii="Garamond" w:hAnsi="Garamond"/>
        </w:rPr>
        <w:t xml:space="preserve">Delegate, </w:t>
      </w:r>
      <w:r w:rsidR="004122FC" w:rsidRPr="004122FC">
        <w:rPr>
          <w:rFonts w:ascii="Garamond" w:hAnsi="Garamond"/>
          <w:smallCaps/>
        </w:rPr>
        <w:t>Association of Legal Writing Directors</w:t>
      </w:r>
      <w:r w:rsidR="004122FC" w:rsidRPr="004122FC">
        <w:rPr>
          <w:rFonts w:ascii="Garamond" w:hAnsi="Garamond"/>
        </w:rPr>
        <w:t xml:space="preserve"> </w:t>
      </w:r>
    </w:p>
    <w:p w14:paraId="623D4429" w14:textId="77777777" w:rsidR="00DF3A09" w:rsidRDefault="004122FC" w:rsidP="003E59BC">
      <w:pPr>
        <w:ind w:left="-720" w:right="-720"/>
        <w:rPr>
          <w:rFonts w:ascii="Garamond" w:hAnsi="Garamond"/>
          <w:smallCaps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840BA7" w:rsidRPr="004122FC">
        <w:rPr>
          <w:rFonts w:ascii="Garamond" w:hAnsi="Garamond"/>
        </w:rPr>
        <w:t>Member</w:t>
      </w:r>
      <w:r w:rsidRPr="004122FC">
        <w:rPr>
          <w:rFonts w:ascii="Garamond" w:hAnsi="Garamond"/>
        </w:rPr>
        <w:t xml:space="preserve">, </w:t>
      </w:r>
      <w:r w:rsidR="00840BA7" w:rsidRPr="004122FC">
        <w:rPr>
          <w:rFonts w:ascii="Garamond" w:hAnsi="Garamond"/>
          <w:smallCaps/>
        </w:rPr>
        <w:t>Legal Writing Institute</w:t>
      </w:r>
    </w:p>
    <w:p w14:paraId="636CB129" w14:textId="668B0BB0" w:rsidR="00332243" w:rsidRDefault="00332243" w:rsidP="003E59BC">
      <w:pPr>
        <w:ind w:left="-720" w:right="-720"/>
        <w:rPr>
          <w:rFonts w:ascii="Garamond" w:hAnsi="Garamond"/>
          <w:smallCaps/>
        </w:rPr>
      </w:pP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 w:rsidRPr="002E69B0">
        <w:rPr>
          <w:rFonts w:ascii="Garamond" w:hAnsi="Garamond"/>
        </w:rPr>
        <w:t>Member</w:t>
      </w:r>
      <w:r>
        <w:rPr>
          <w:rFonts w:ascii="Garamond" w:hAnsi="Garamond"/>
          <w:smallCaps/>
        </w:rPr>
        <w:t xml:space="preserve">, </w:t>
      </w:r>
      <w:r w:rsidR="002E69B0">
        <w:rPr>
          <w:rFonts w:ascii="Garamond" w:hAnsi="Garamond"/>
          <w:smallCaps/>
        </w:rPr>
        <w:t>Association of Academic Support Educators</w:t>
      </w:r>
    </w:p>
    <w:p w14:paraId="7F4C4510" w14:textId="587AD41B" w:rsidR="00890181" w:rsidRPr="00890181" w:rsidRDefault="00890181" w:rsidP="003E59BC">
      <w:pPr>
        <w:ind w:left="-720" w:right="-720"/>
        <w:rPr>
          <w:rFonts w:ascii="Garamond" w:hAnsi="Garamond"/>
        </w:rPr>
      </w:pP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 w:rsidRPr="00890181">
        <w:rPr>
          <w:rFonts w:ascii="Garamond" w:hAnsi="Garamond"/>
        </w:rPr>
        <w:t xml:space="preserve">Member, </w:t>
      </w:r>
      <w:r>
        <w:rPr>
          <w:rFonts w:ascii="Garamond" w:hAnsi="Garamond"/>
        </w:rPr>
        <w:t>F</w:t>
      </w:r>
      <w:r w:rsidRPr="00890181">
        <w:rPr>
          <w:rFonts w:ascii="Garamond" w:hAnsi="Garamond"/>
        </w:rPr>
        <w:t xml:space="preserve">aculty </w:t>
      </w:r>
      <w:r>
        <w:rPr>
          <w:rFonts w:ascii="Garamond" w:hAnsi="Garamond"/>
        </w:rPr>
        <w:t>C</w:t>
      </w:r>
      <w:r w:rsidRPr="00890181">
        <w:rPr>
          <w:rFonts w:ascii="Garamond" w:hAnsi="Garamond"/>
        </w:rPr>
        <w:t xml:space="preserve">lerkship </w:t>
      </w:r>
      <w:r>
        <w:rPr>
          <w:rFonts w:ascii="Garamond" w:hAnsi="Garamond"/>
        </w:rPr>
        <w:t>C</w:t>
      </w:r>
      <w:r w:rsidRPr="00890181">
        <w:rPr>
          <w:rFonts w:ascii="Garamond" w:hAnsi="Garamond"/>
        </w:rPr>
        <w:t>ommittee</w:t>
      </w:r>
      <w:r>
        <w:rPr>
          <w:rFonts w:ascii="Garamond" w:hAnsi="Garamond"/>
        </w:rPr>
        <w:t>, 2020-Present</w:t>
      </w:r>
    </w:p>
    <w:p w14:paraId="6085CB86" w14:textId="6908B9A0" w:rsidR="00890181" w:rsidRPr="00890181" w:rsidRDefault="00890181" w:rsidP="003E59BC">
      <w:pPr>
        <w:ind w:left="-720" w:right="-720"/>
        <w:rPr>
          <w:rFonts w:ascii="Garamond" w:hAnsi="Garamond"/>
        </w:rPr>
      </w:pPr>
      <w:r w:rsidRPr="00890181">
        <w:rPr>
          <w:rFonts w:ascii="Garamond" w:hAnsi="Garamond"/>
        </w:rPr>
        <w:tab/>
      </w:r>
      <w:r w:rsidRPr="00890181">
        <w:rPr>
          <w:rFonts w:ascii="Garamond" w:hAnsi="Garamond"/>
        </w:rPr>
        <w:tab/>
      </w:r>
      <w:r w:rsidRPr="00890181">
        <w:rPr>
          <w:rFonts w:ascii="Garamond" w:hAnsi="Garamond"/>
        </w:rPr>
        <w:tab/>
      </w:r>
      <w:r>
        <w:rPr>
          <w:rFonts w:ascii="Garamond" w:hAnsi="Garamond"/>
        </w:rPr>
        <w:t>M</w:t>
      </w:r>
      <w:r w:rsidRPr="00890181">
        <w:rPr>
          <w:rFonts w:ascii="Garamond" w:hAnsi="Garamond"/>
        </w:rPr>
        <w:t xml:space="preserve">ember, </w:t>
      </w:r>
      <w:r>
        <w:rPr>
          <w:rFonts w:ascii="Garamond" w:hAnsi="Garamond"/>
        </w:rPr>
        <w:t>D</w:t>
      </w:r>
      <w:r w:rsidRPr="00890181">
        <w:rPr>
          <w:rFonts w:ascii="Garamond" w:hAnsi="Garamond"/>
        </w:rPr>
        <w:t xml:space="preserve">iversity, </w:t>
      </w:r>
      <w:r>
        <w:rPr>
          <w:rFonts w:ascii="Garamond" w:hAnsi="Garamond"/>
        </w:rPr>
        <w:t>E</w:t>
      </w:r>
      <w:r w:rsidRPr="00890181">
        <w:rPr>
          <w:rFonts w:ascii="Garamond" w:hAnsi="Garamond"/>
        </w:rPr>
        <w:t xml:space="preserve">quity, and </w:t>
      </w:r>
      <w:r>
        <w:rPr>
          <w:rFonts w:ascii="Garamond" w:hAnsi="Garamond"/>
        </w:rPr>
        <w:t>I</w:t>
      </w:r>
      <w:r w:rsidRPr="00890181">
        <w:rPr>
          <w:rFonts w:ascii="Garamond" w:hAnsi="Garamond"/>
        </w:rPr>
        <w:t xml:space="preserve">nclusion </w:t>
      </w:r>
      <w:r>
        <w:rPr>
          <w:rFonts w:ascii="Garamond" w:hAnsi="Garamond"/>
        </w:rPr>
        <w:t>C</w:t>
      </w:r>
      <w:r w:rsidRPr="00890181">
        <w:rPr>
          <w:rFonts w:ascii="Garamond" w:hAnsi="Garamond"/>
        </w:rPr>
        <w:t>ommittee</w:t>
      </w:r>
      <w:r>
        <w:rPr>
          <w:rFonts w:ascii="Garamond" w:hAnsi="Garamond"/>
        </w:rPr>
        <w:t>, 2020-Present</w:t>
      </w:r>
    </w:p>
    <w:p w14:paraId="5BD54AAF" w14:textId="60F4E56F" w:rsidR="0051193C" w:rsidRPr="0051193C" w:rsidRDefault="0051193C" w:rsidP="0051193C">
      <w:pPr>
        <w:ind w:left="720" w:right="-720" w:firstLine="720"/>
        <w:rPr>
          <w:rFonts w:ascii="Garamond" w:hAnsi="Garamond"/>
        </w:rPr>
      </w:pPr>
      <w:r w:rsidRPr="0051193C">
        <w:rPr>
          <w:rFonts w:ascii="Garamond" w:hAnsi="Garamond"/>
        </w:rPr>
        <w:t xml:space="preserve">Chair, Faculty </w:t>
      </w:r>
      <w:r>
        <w:rPr>
          <w:rFonts w:ascii="Garamond" w:hAnsi="Garamond"/>
        </w:rPr>
        <w:t xml:space="preserve">Honor </w:t>
      </w:r>
      <w:r w:rsidR="00D42566">
        <w:rPr>
          <w:rFonts w:ascii="Garamond" w:hAnsi="Garamond"/>
        </w:rPr>
        <w:t>Council</w:t>
      </w:r>
      <w:r>
        <w:rPr>
          <w:rFonts w:ascii="Garamond" w:hAnsi="Garamond"/>
        </w:rPr>
        <w:t>, 2012-</w:t>
      </w:r>
      <w:r w:rsidR="00890181">
        <w:rPr>
          <w:rFonts w:ascii="Garamond" w:hAnsi="Garamond"/>
        </w:rPr>
        <w:t>2020</w:t>
      </w:r>
    </w:p>
    <w:p w14:paraId="209EFEC8" w14:textId="6A523993" w:rsidR="00D42566" w:rsidRDefault="00D42566" w:rsidP="00D42566">
      <w:pPr>
        <w:ind w:left="720" w:right="-720" w:firstLine="720"/>
        <w:rPr>
          <w:rFonts w:ascii="Garamond" w:hAnsi="Garamond"/>
        </w:rPr>
      </w:pPr>
      <w:r>
        <w:rPr>
          <w:rFonts w:ascii="Garamond" w:hAnsi="Garamond"/>
        </w:rPr>
        <w:t>Chair, Faculty Academic Support Committee, 2012-</w:t>
      </w:r>
      <w:r w:rsidR="00890181">
        <w:rPr>
          <w:rFonts w:ascii="Garamond" w:hAnsi="Garamond"/>
        </w:rPr>
        <w:t>2020</w:t>
      </w:r>
    </w:p>
    <w:p w14:paraId="0EA10504" w14:textId="254BF951" w:rsidR="00245DD0" w:rsidRDefault="00245DD0" w:rsidP="00D42566">
      <w:pPr>
        <w:ind w:left="720" w:right="-720" w:firstLine="720"/>
        <w:rPr>
          <w:rFonts w:ascii="Garamond" w:hAnsi="Garamond"/>
        </w:rPr>
      </w:pPr>
      <w:r>
        <w:rPr>
          <w:rFonts w:ascii="Garamond" w:hAnsi="Garamond"/>
        </w:rPr>
        <w:t>Professor, Diversity and Inclusion PLUS Program, 2018-</w:t>
      </w:r>
      <w:r w:rsidR="00890181">
        <w:rPr>
          <w:rFonts w:ascii="Garamond" w:hAnsi="Garamond"/>
        </w:rPr>
        <w:t>2020</w:t>
      </w:r>
    </w:p>
    <w:p w14:paraId="524A336F" w14:textId="6CD53C82" w:rsidR="00642728" w:rsidRDefault="00DF3A09" w:rsidP="00C86D58">
      <w:pPr>
        <w:ind w:left="-720" w:right="-720"/>
        <w:rPr>
          <w:rFonts w:ascii="Garamond" w:hAnsi="Garamond"/>
        </w:rPr>
      </w:pPr>
      <w:r w:rsidRPr="00DF3A09">
        <w:rPr>
          <w:rFonts w:ascii="Garamond" w:hAnsi="Garamond"/>
        </w:rPr>
        <w:tab/>
      </w:r>
      <w:r w:rsidRPr="00DF3A09">
        <w:rPr>
          <w:rFonts w:ascii="Garamond" w:hAnsi="Garamond"/>
        </w:rPr>
        <w:tab/>
      </w:r>
      <w:r w:rsidRPr="00DF3A09">
        <w:rPr>
          <w:rFonts w:ascii="Garamond" w:hAnsi="Garamond"/>
        </w:rPr>
        <w:tab/>
        <w:t xml:space="preserve">Member, </w:t>
      </w:r>
      <w:r w:rsidR="003E59BC">
        <w:rPr>
          <w:rFonts w:ascii="Garamond" w:hAnsi="Garamond"/>
        </w:rPr>
        <w:t xml:space="preserve">Faculty </w:t>
      </w:r>
      <w:r w:rsidRPr="00DF3A09">
        <w:rPr>
          <w:rFonts w:ascii="Garamond" w:hAnsi="Garamond"/>
        </w:rPr>
        <w:t>Admissions Committee, 2012-</w:t>
      </w:r>
      <w:r w:rsidR="00890181">
        <w:rPr>
          <w:rFonts w:ascii="Garamond" w:hAnsi="Garamond"/>
        </w:rPr>
        <w:t>2020</w:t>
      </w:r>
    </w:p>
    <w:p w14:paraId="03A40005" w14:textId="7A1223B4" w:rsidR="00332243" w:rsidRDefault="00332243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Faculty Curriculum Committee, 2012-</w:t>
      </w:r>
      <w:r w:rsidR="00890181">
        <w:rPr>
          <w:rFonts w:ascii="Garamond" w:hAnsi="Garamond"/>
        </w:rPr>
        <w:t>2020</w:t>
      </w:r>
    </w:p>
    <w:p w14:paraId="45A1795C" w14:textId="71269244" w:rsidR="00B3701A" w:rsidRDefault="00B3701A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Alabama Law Review Best Note Selection Committee, 2015-</w:t>
      </w:r>
      <w:r w:rsidR="00890181">
        <w:rPr>
          <w:rFonts w:ascii="Garamond" w:hAnsi="Garamond"/>
        </w:rPr>
        <w:t>2020</w:t>
      </w:r>
    </w:p>
    <w:p w14:paraId="5EB9AB71" w14:textId="5B40F886" w:rsidR="00DF3A09" w:rsidRDefault="00642728" w:rsidP="00C86D58">
      <w:pPr>
        <w:ind w:left="-720" w:right="-720"/>
        <w:rPr>
          <w:rFonts w:ascii="Garamond" w:hAnsi="Garamond"/>
          <w:smallCap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Harper Lee Prize Winnowing Committee, 2012-</w:t>
      </w:r>
      <w:r w:rsidR="00890181">
        <w:rPr>
          <w:rFonts w:ascii="Garamond" w:hAnsi="Garamond"/>
        </w:rPr>
        <w:t>2020</w:t>
      </w:r>
      <w:r w:rsidR="004917CF">
        <w:rPr>
          <w:rFonts w:ascii="Garamond" w:hAnsi="Garamond"/>
          <w:smallCaps/>
        </w:rPr>
        <w:tab/>
      </w:r>
      <w:r w:rsidR="004917CF">
        <w:rPr>
          <w:rFonts w:ascii="Garamond" w:hAnsi="Garamond"/>
          <w:smallCaps/>
        </w:rPr>
        <w:tab/>
      </w:r>
      <w:r w:rsidR="004917CF">
        <w:rPr>
          <w:rFonts w:ascii="Garamond" w:hAnsi="Garamond"/>
          <w:smallCaps/>
        </w:rPr>
        <w:tab/>
      </w:r>
    </w:p>
    <w:p w14:paraId="13F2F2E8" w14:textId="77777777" w:rsidR="004917CF" w:rsidRPr="004122FC" w:rsidRDefault="004917CF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Member, Fac</w:t>
      </w:r>
      <w:r w:rsidR="00D42566">
        <w:rPr>
          <w:rFonts w:ascii="Garamond" w:hAnsi="Garamond"/>
        </w:rPr>
        <w:t>ulty Self-Study Committee, 2012</w:t>
      </w:r>
    </w:p>
    <w:p w14:paraId="6A5D747D" w14:textId="77777777" w:rsidR="004122FC" w:rsidRPr="004122FC" w:rsidRDefault="00404FAA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4122FC" w:rsidRPr="004122FC">
        <w:rPr>
          <w:rFonts w:ascii="Garamond" w:hAnsi="Garamond"/>
        </w:rPr>
        <w:t xml:space="preserve">Member, Faculty Committee on </w:t>
      </w:r>
      <w:r w:rsidR="0079771E">
        <w:rPr>
          <w:rFonts w:ascii="Garamond" w:hAnsi="Garamond"/>
        </w:rPr>
        <w:t xml:space="preserve">Judicial </w:t>
      </w:r>
      <w:r w:rsidR="004122FC" w:rsidRPr="004122FC">
        <w:rPr>
          <w:rFonts w:ascii="Garamond" w:hAnsi="Garamond"/>
        </w:rPr>
        <w:t>Clerkships, 2006-</w:t>
      </w:r>
      <w:r w:rsidR="00332243">
        <w:rPr>
          <w:rFonts w:ascii="Garamond" w:hAnsi="Garamond"/>
        </w:rPr>
        <w:t>2012</w:t>
      </w:r>
    </w:p>
    <w:p w14:paraId="1E4AC0D2" w14:textId="77777777" w:rsidR="0079771E" w:rsidRPr="004122FC" w:rsidRDefault="004122FC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79771E">
        <w:rPr>
          <w:rFonts w:ascii="Garamond" w:hAnsi="Garamond"/>
        </w:rPr>
        <w:t>Member, Legal Writing Search Committee, 2009-</w:t>
      </w:r>
      <w:r w:rsidR="00704C3E">
        <w:rPr>
          <w:rFonts w:ascii="Garamond" w:hAnsi="Garamond"/>
        </w:rPr>
        <w:t>2012</w:t>
      </w:r>
    </w:p>
    <w:p w14:paraId="34D3F0DC" w14:textId="77777777" w:rsidR="004917CF" w:rsidRDefault="004122FC" w:rsidP="004917CF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4917CF" w:rsidRPr="004122FC">
        <w:rPr>
          <w:rFonts w:ascii="Garamond" w:hAnsi="Garamond"/>
        </w:rPr>
        <w:t>Member, Faculty Library Committee, 2006-</w:t>
      </w:r>
      <w:r w:rsidR="004917CF">
        <w:rPr>
          <w:rFonts w:ascii="Garamond" w:hAnsi="Garamond"/>
        </w:rPr>
        <w:t>2012</w:t>
      </w:r>
    </w:p>
    <w:p w14:paraId="41CC0715" w14:textId="77777777" w:rsidR="004122FC" w:rsidRDefault="004122FC" w:rsidP="004917CF">
      <w:pPr>
        <w:ind w:left="720" w:right="-720" w:firstLine="720"/>
        <w:rPr>
          <w:rFonts w:ascii="Garamond" w:hAnsi="Garamond"/>
        </w:rPr>
      </w:pPr>
      <w:r w:rsidRPr="004122FC">
        <w:rPr>
          <w:rFonts w:ascii="Garamond" w:hAnsi="Garamond"/>
        </w:rPr>
        <w:t>Member, Faculty Career Services Committee, 2006-2008</w:t>
      </w:r>
    </w:p>
    <w:p w14:paraId="4B387E54" w14:textId="77777777" w:rsidR="004B18C8" w:rsidRDefault="004B18C8" w:rsidP="004917CF">
      <w:pPr>
        <w:ind w:left="720" w:right="-720" w:firstLine="720"/>
        <w:rPr>
          <w:rFonts w:ascii="Garamond" w:hAnsi="Garamond"/>
        </w:rPr>
      </w:pPr>
    </w:p>
    <w:p w14:paraId="51534437" w14:textId="77777777" w:rsidR="00AB2A92" w:rsidRDefault="004B18C8" w:rsidP="004B18C8">
      <w:pPr>
        <w:ind w:left="-720" w:right="-720"/>
        <w:rPr>
          <w:rFonts w:ascii="Garamond" w:hAnsi="Garamond"/>
        </w:rPr>
      </w:pPr>
      <w:r w:rsidRPr="004B18C8">
        <w:rPr>
          <w:rFonts w:ascii="Garamond" w:hAnsi="Garamond"/>
          <w:u w:val="single"/>
        </w:rPr>
        <w:t>Honors</w:t>
      </w:r>
      <w:r>
        <w:rPr>
          <w:rFonts w:ascii="Garamond" w:hAnsi="Garamond"/>
        </w:rPr>
        <w:t>:</w:t>
      </w:r>
      <w:r w:rsidR="00AB2A92">
        <w:rPr>
          <w:rFonts w:ascii="Garamond" w:hAnsi="Garamond"/>
        </w:rPr>
        <w:tab/>
      </w:r>
      <w:r w:rsidR="00AB2A92">
        <w:rPr>
          <w:rFonts w:ascii="Garamond" w:hAnsi="Garamond"/>
        </w:rPr>
        <w:tab/>
      </w:r>
      <w:r w:rsidR="005C0BC7">
        <w:rPr>
          <w:rFonts w:ascii="Garamond" w:hAnsi="Garamond"/>
        </w:rPr>
        <w:t xml:space="preserve">Student Bar Association’s </w:t>
      </w:r>
      <w:r w:rsidR="00AB2A92">
        <w:rPr>
          <w:rFonts w:ascii="Garamond" w:hAnsi="Garamond"/>
        </w:rPr>
        <w:t>Outstanding Faculty Member, 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26CDACF" w14:textId="77777777" w:rsidR="004B18C8" w:rsidRPr="004122FC" w:rsidRDefault="00AB2A92" w:rsidP="004B18C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B18C8">
        <w:rPr>
          <w:rFonts w:ascii="Garamond" w:hAnsi="Garamond"/>
        </w:rPr>
        <w:t xml:space="preserve">Dean Thomas W. Christopher Award for Service </w:t>
      </w:r>
      <w:r w:rsidR="00843776">
        <w:rPr>
          <w:rFonts w:ascii="Garamond" w:hAnsi="Garamond"/>
        </w:rPr>
        <w:t>to the Law School Community, 201</w:t>
      </w:r>
      <w:r w:rsidR="004B18C8">
        <w:rPr>
          <w:rFonts w:ascii="Garamond" w:hAnsi="Garamond"/>
        </w:rPr>
        <w:t>6</w:t>
      </w:r>
    </w:p>
    <w:p w14:paraId="2512EF19" w14:textId="77777777" w:rsidR="004122FC" w:rsidRPr="004122FC" w:rsidRDefault="004122FC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</w:p>
    <w:p w14:paraId="626B58E4" w14:textId="77777777" w:rsidR="00A90199" w:rsidRPr="004122FC" w:rsidRDefault="00933696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  <w:b/>
        </w:rPr>
        <w:t>CLERKSHIPS</w:t>
      </w:r>
      <w:r w:rsidRPr="004122FC">
        <w:rPr>
          <w:rFonts w:ascii="Garamond" w:hAnsi="Garamond"/>
          <w:b/>
        </w:rPr>
        <w:tab/>
      </w:r>
      <w:r w:rsidRPr="004122FC">
        <w:rPr>
          <w:rFonts w:ascii="Garamond" w:hAnsi="Garamond"/>
        </w:rPr>
        <w:t>THE HONORABLE DEAN WHIPPLE, Chief Judge</w:t>
      </w:r>
    </w:p>
    <w:p w14:paraId="4B3E0642" w14:textId="77777777" w:rsidR="00933696" w:rsidRPr="004122FC" w:rsidRDefault="00933696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  <w:t>Western District of Missouri, 2002-2005</w:t>
      </w:r>
    </w:p>
    <w:p w14:paraId="2582ED3E" w14:textId="77777777" w:rsidR="00933696" w:rsidRPr="004122FC" w:rsidRDefault="00933696" w:rsidP="00C86D58">
      <w:pPr>
        <w:ind w:left="-720" w:right="-720"/>
        <w:rPr>
          <w:rFonts w:ascii="Garamond" w:hAnsi="Garamond"/>
        </w:rPr>
      </w:pPr>
    </w:p>
    <w:p w14:paraId="2AD42024" w14:textId="77777777" w:rsidR="00EB3633" w:rsidRPr="004122FC" w:rsidRDefault="00933696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  <w:t>UNITED STATES COURT OF APPEALS FOR THE SEVENTH</w:t>
      </w:r>
      <w:r w:rsidR="00265465" w:rsidRPr="004122FC">
        <w:rPr>
          <w:rFonts w:ascii="Garamond" w:hAnsi="Garamond"/>
        </w:rPr>
        <w:t xml:space="preserve"> </w:t>
      </w:r>
      <w:r w:rsidR="00EB3633" w:rsidRPr="004122FC">
        <w:rPr>
          <w:rFonts w:ascii="Garamond" w:hAnsi="Garamond"/>
        </w:rPr>
        <w:t>CIRCUIT</w:t>
      </w:r>
    </w:p>
    <w:p w14:paraId="26E1DCE5" w14:textId="77777777" w:rsidR="00933696" w:rsidRPr="004122FC" w:rsidRDefault="00CE6E74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933696" w:rsidRPr="004122FC">
        <w:rPr>
          <w:rFonts w:ascii="Garamond" w:hAnsi="Garamond"/>
        </w:rPr>
        <w:t>Staff Attorney Judicial Clerkship, 2000-2002</w:t>
      </w:r>
    </w:p>
    <w:p w14:paraId="41E41289" w14:textId="77777777" w:rsidR="00933696" w:rsidRDefault="00933696" w:rsidP="00C86D58">
      <w:pPr>
        <w:ind w:left="-720" w:right="-720"/>
        <w:rPr>
          <w:rFonts w:ascii="Garamond" w:hAnsi="Garamond"/>
        </w:rPr>
      </w:pPr>
    </w:p>
    <w:p w14:paraId="65A7E756" w14:textId="77777777" w:rsidR="00EC0379" w:rsidRDefault="00EC0379" w:rsidP="00C86D58">
      <w:pPr>
        <w:ind w:left="-720" w:right="-720"/>
        <w:rPr>
          <w:rFonts w:ascii="Garamond" w:hAnsi="Garamond"/>
        </w:rPr>
      </w:pPr>
    </w:p>
    <w:p w14:paraId="7562B8B6" w14:textId="77777777" w:rsidR="00933696" w:rsidRPr="004122FC" w:rsidRDefault="00933696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  <w:b/>
        </w:rPr>
        <w:t>EDUCATION</w:t>
      </w:r>
      <w:r w:rsidR="00265465"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>UNIVERSITY OF IOWA COLLEGE</w:t>
      </w:r>
      <w:r w:rsidR="004122FC" w:rsidRPr="004122FC">
        <w:rPr>
          <w:rFonts w:ascii="Garamond" w:hAnsi="Garamond"/>
        </w:rPr>
        <w:t xml:space="preserve"> OF LAW, </w:t>
      </w:r>
      <w:r w:rsidRPr="004122FC">
        <w:rPr>
          <w:rFonts w:ascii="Garamond" w:hAnsi="Garamond"/>
        </w:rPr>
        <w:t>I</w:t>
      </w:r>
      <w:r w:rsidR="004122FC" w:rsidRPr="004122FC">
        <w:rPr>
          <w:rFonts w:ascii="Garamond" w:hAnsi="Garamond"/>
        </w:rPr>
        <w:t>owa</w:t>
      </w:r>
      <w:r w:rsidRPr="004122FC">
        <w:rPr>
          <w:rFonts w:ascii="Garamond" w:hAnsi="Garamond"/>
        </w:rPr>
        <w:t xml:space="preserve"> C</w:t>
      </w:r>
      <w:r w:rsidR="004122FC" w:rsidRPr="004122FC">
        <w:rPr>
          <w:rFonts w:ascii="Garamond" w:hAnsi="Garamond"/>
        </w:rPr>
        <w:t>ity</w:t>
      </w:r>
      <w:r w:rsidRPr="004122FC">
        <w:rPr>
          <w:rFonts w:ascii="Garamond" w:hAnsi="Garamond"/>
        </w:rPr>
        <w:t>, IA</w:t>
      </w:r>
    </w:p>
    <w:p w14:paraId="67552297" w14:textId="77777777" w:rsidR="00933696" w:rsidRPr="004122FC" w:rsidRDefault="00933696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  <w:t>J</w:t>
      </w:r>
      <w:r w:rsidR="00DF3A09">
        <w:rPr>
          <w:rFonts w:ascii="Garamond" w:hAnsi="Garamond"/>
        </w:rPr>
        <w:t>.D.</w:t>
      </w:r>
      <w:r w:rsidRPr="004122FC">
        <w:rPr>
          <w:rFonts w:ascii="Garamond" w:hAnsi="Garamond"/>
        </w:rPr>
        <w:t xml:space="preserve">, Awarded with </w:t>
      </w:r>
      <w:r w:rsidR="00404FAA" w:rsidRPr="004122FC">
        <w:rPr>
          <w:rFonts w:ascii="Garamond" w:hAnsi="Garamond"/>
        </w:rPr>
        <w:t>High</w:t>
      </w:r>
      <w:r w:rsidRPr="004122FC">
        <w:rPr>
          <w:rFonts w:ascii="Garamond" w:hAnsi="Garamond"/>
        </w:rPr>
        <w:t xml:space="preserve"> Distinction, May 2000</w:t>
      </w:r>
    </w:p>
    <w:p w14:paraId="481CDA17" w14:textId="77777777" w:rsidR="00933696" w:rsidRPr="004122FC" w:rsidRDefault="00933696" w:rsidP="00C86D58">
      <w:pPr>
        <w:ind w:left="-720" w:right="-720"/>
        <w:rPr>
          <w:rFonts w:ascii="Garamond" w:hAnsi="Garamond"/>
        </w:rPr>
      </w:pPr>
    </w:p>
    <w:p w14:paraId="15E77907" w14:textId="77777777" w:rsidR="00933696" w:rsidRPr="004122FC" w:rsidRDefault="00933696" w:rsidP="00C86D58">
      <w:pPr>
        <w:ind w:left="-720" w:right="-720"/>
        <w:rPr>
          <w:rFonts w:ascii="Garamond" w:hAnsi="Garamond"/>
          <w:i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  <w:i/>
        </w:rPr>
        <w:t>Iowa Law Review</w:t>
      </w:r>
    </w:p>
    <w:p w14:paraId="6C1ABEC2" w14:textId="77777777" w:rsidR="00933696" w:rsidRPr="004122FC" w:rsidRDefault="00933696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  <w:i/>
        </w:rPr>
        <w:tab/>
      </w:r>
      <w:r w:rsidRPr="004122FC">
        <w:rPr>
          <w:rFonts w:ascii="Garamond" w:hAnsi="Garamond"/>
          <w:i/>
        </w:rPr>
        <w:tab/>
      </w:r>
      <w:r w:rsidRPr="004122FC">
        <w:rPr>
          <w:rFonts w:ascii="Garamond" w:hAnsi="Garamond"/>
          <w:i/>
        </w:rPr>
        <w:tab/>
      </w:r>
      <w:r w:rsidRPr="004122FC">
        <w:rPr>
          <w:rFonts w:ascii="Garamond" w:hAnsi="Garamond"/>
          <w:i/>
        </w:rPr>
        <w:tab/>
      </w:r>
      <w:r w:rsidRPr="004122FC">
        <w:rPr>
          <w:rFonts w:ascii="Garamond" w:hAnsi="Garamond"/>
        </w:rPr>
        <w:t>Note and Comment Editor 1999-2000</w:t>
      </w:r>
    </w:p>
    <w:p w14:paraId="591501AD" w14:textId="77777777" w:rsidR="00933696" w:rsidRPr="004122FC" w:rsidRDefault="00933696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  <w:t>Member</w:t>
      </w:r>
      <w:r w:rsidR="00404FAA" w:rsidRPr="004122FC">
        <w:rPr>
          <w:rFonts w:ascii="Garamond" w:hAnsi="Garamond"/>
        </w:rPr>
        <w:t xml:space="preserve"> </w:t>
      </w:r>
      <w:r w:rsidRPr="004122FC">
        <w:rPr>
          <w:rFonts w:ascii="Garamond" w:hAnsi="Garamond"/>
        </w:rPr>
        <w:t>1998-1999</w:t>
      </w:r>
    </w:p>
    <w:p w14:paraId="15EE2497" w14:textId="77777777" w:rsidR="00265465" w:rsidRPr="004122FC" w:rsidRDefault="00CE6E74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265465" w:rsidRPr="004122FC">
        <w:rPr>
          <w:rFonts w:ascii="Garamond" w:hAnsi="Garamond"/>
        </w:rPr>
        <w:t xml:space="preserve">Publication:  </w:t>
      </w:r>
      <w:r w:rsidR="00933696" w:rsidRPr="004122FC">
        <w:rPr>
          <w:rFonts w:ascii="Garamond" w:hAnsi="Garamond"/>
          <w:i/>
        </w:rPr>
        <w:t>Another Alternative for Older, Non-</w:t>
      </w:r>
      <w:r w:rsidR="00404FAA" w:rsidRPr="004122FC">
        <w:rPr>
          <w:rFonts w:ascii="Garamond" w:hAnsi="Garamond"/>
          <w:i/>
        </w:rPr>
        <w:t xml:space="preserve">Violent Juveniles: </w:t>
      </w:r>
      <w:r w:rsidR="00933696" w:rsidRPr="004122FC">
        <w:rPr>
          <w:rFonts w:ascii="Garamond" w:hAnsi="Garamond"/>
          <w:i/>
        </w:rPr>
        <w:t>Statut</w:t>
      </w:r>
      <w:r w:rsidRPr="004122FC">
        <w:rPr>
          <w:rFonts w:ascii="Garamond" w:hAnsi="Garamond"/>
          <w:i/>
        </w:rPr>
        <w:t xml:space="preserve">ory </w:t>
      </w:r>
      <w:r w:rsidR="00404FAA" w:rsidRPr="004122FC">
        <w:rPr>
          <w:rFonts w:ascii="Garamond" w:hAnsi="Garamond"/>
          <w:i/>
        </w:rPr>
        <w:t xml:space="preserve">              </w:t>
      </w:r>
      <w:r w:rsidR="00404FAA" w:rsidRPr="004122FC">
        <w:rPr>
          <w:rFonts w:ascii="Garamond" w:hAnsi="Garamond"/>
          <w:i/>
        </w:rPr>
        <w:tab/>
      </w:r>
      <w:r w:rsidR="00404FAA" w:rsidRPr="004122FC">
        <w:rPr>
          <w:rFonts w:ascii="Garamond" w:hAnsi="Garamond"/>
          <w:i/>
        </w:rPr>
        <w:tab/>
      </w:r>
      <w:r w:rsidR="00404FAA" w:rsidRPr="004122FC">
        <w:rPr>
          <w:rFonts w:ascii="Garamond" w:hAnsi="Garamond"/>
          <w:i/>
        </w:rPr>
        <w:tab/>
      </w:r>
      <w:r w:rsidR="00404FAA" w:rsidRPr="004122FC">
        <w:rPr>
          <w:rFonts w:ascii="Garamond" w:hAnsi="Garamond"/>
          <w:i/>
        </w:rPr>
        <w:tab/>
      </w:r>
      <w:r w:rsidR="00DF3A09">
        <w:rPr>
          <w:rFonts w:ascii="Garamond" w:hAnsi="Garamond"/>
          <w:i/>
        </w:rPr>
        <w:tab/>
      </w:r>
      <w:r w:rsidRPr="004122FC">
        <w:rPr>
          <w:rFonts w:ascii="Garamond" w:hAnsi="Garamond"/>
          <w:i/>
        </w:rPr>
        <w:t>Re</w:t>
      </w:r>
      <w:r w:rsidR="00404FAA" w:rsidRPr="004122FC">
        <w:rPr>
          <w:rFonts w:ascii="Garamond" w:hAnsi="Garamond"/>
          <w:i/>
        </w:rPr>
        <w:t xml:space="preserve">tention of Juvenile </w:t>
      </w:r>
      <w:r w:rsidR="00265465" w:rsidRPr="004122FC">
        <w:rPr>
          <w:rFonts w:ascii="Garamond" w:hAnsi="Garamond"/>
          <w:i/>
        </w:rPr>
        <w:t xml:space="preserve">Court </w:t>
      </w:r>
      <w:r w:rsidR="00933696" w:rsidRPr="004122FC">
        <w:rPr>
          <w:rFonts w:ascii="Garamond" w:hAnsi="Garamond"/>
          <w:i/>
        </w:rPr>
        <w:t>Jurisdiction Past the Age of Majority</w:t>
      </w:r>
      <w:r w:rsidR="00933696" w:rsidRPr="004122FC">
        <w:rPr>
          <w:rFonts w:ascii="Garamond" w:hAnsi="Garamond"/>
        </w:rPr>
        <w:t xml:space="preserve">, </w:t>
      </w:r>
    </w:p>
    <w:p w14:paraId="6BFE670E" w14:textId="77777777" w:rsidR="00933696" w:rsidRPr="004122FC" w:rsidRDefault="00404FAA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933696" w:rsidRPr="004122FC">
        <w:rPr>
          <w:rFonts w:ascii="Garamond" w:hAnsi="Garamond"/>
        </w:rPr>
        <w:t xml:space="preserve">85 </w:t>
      </w:r>
      <w:r w:rsidR="00933696" w:rsidRPr="004122FC">
        <w:rPr>
          <w:rFonts w:ascii="Garamond" w:hAnsi="Garamond"/>
          <w:smallCaps/>
        </w:rPr>
        <w:t>Iowa</w:t>
      </w:r>
      <w:r w:rsidR="00265465" w:rsidRPr="004122FC">
        <w:rPr>
          <w:rFonts w:ascii="Garamond" w:hAnsi="Garamond"/>
          <w:smallCaps/>
        </w:rPr>
        <w:t xml:space="preserve"> </w:t>
      </w:r>
      <w:r w:rsidR="00933696" w:rsidRPr="004122FC">
        <w:rPr>
          <w:rFonts w:ascii="Garamond" w:hAnsi="Garamond"/>
          <w:smallCaps/>
        </w:rPr>
        <w:t>L. Rev</w:t>
      </w:r>
      <w:r w:rsidR="00933696" w:rsidRPr="004122FC">
        <w:rPr>
          <w:rFonts w:ascii="Garamond" w:hAnsi="Garamond"/>
        </w:rPr>
        <w:t xml:space="preserve">. 997 </w:t>
      </w:r>
      <w:r w:rsidRPr="004122FC">
        <w:rPr>
          <w:rFonts w:ascii="Garamond" w:hAnsi="Garamond"/>
        </w:rPr>
        <w:t>(2000).</w:t>
      </w:r>
    </w:p>
    <w:p w14:paraId="19C478C0" w14:textId="77777777" w:rsidR="00933696" w:rsidRPr="004122FC" w:rsidRDefault="00933696" w:rsidP="00DF3A09">
      <w:pPr>
        <w:ind w:left="720" w:right="-720" w:firstLine="720"/>
        <w:rPr>
          <w:rFonts w:ascii="Garamond" w:hAnsi="Garamond"/>
          <w:i/>
        </w:rPr>
      </w:pPr>
      <w:r w:rsidRPr="004122FC">
        <w:rPr>
          <w:rFonts w:ascii="Garamond" w:hAnsi="Garamond"/>
          <w:i/>
        </w:rPr>
        <w:t>National Trial Advocacy Team</w:t>
      </w:r>
    </w:p>
    <w:p w14:paraId="2159308C" w14:textId="77777777" w:rsidR="00265465" w:rsidRPr="004122FC" w:rsidRDefault="00404FAA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933696" w:rsidRPr="004122FC">
        <w:rPr>
          <w:rFonts w:ascii="Garamond" w:hAnsi="Garamond"/>
        </w:rPr>
        <w:t>Winner of Regional Competition, February 2000</w:t>
      </w:r>
    </w:p>
    <w:p w14:paraId="75A839AE" w14:textId="77777777" w:rsidR="00933696" w:rsidRPr="004122FC" w:rsidRDefault="00265465" w:rsidP="00C86D58">
      <w:pPr>
        <w:ind w:left="-720" w:right="-720"/>
        <w:rPr>
          <w:rFonts w:ascii="Garamond" w:hAnsi="Garamond"/>
          <w:i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933696" w:rsidRPr="004122FC">
        <w:rPr>
          <w:rFonts w:ascii="Garamond" w:hAnsi="Garamond"/>
          <w:i/>
        </w:rPr>
        <w:t>Judge Roy L. Stephenson Trial Advocacy Competition</w:t>
      </w:r>
    </w:p>
    <w:p w14:paraId="51B9CBB6" w14:textId="77777777" w:rsidR="00265465" w:rsidRPr="004122FC" w:rsidRDefault="00404FAA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933696" w:rsidRPr="004122FC">
        <w:rPr>
          <w:rFonts w:ascii="Garamond" w:hAnsi="Garamond"/>
        </w:rPr>
        <w:t>Awarded Best Advocate, October 1999</w:t>
      </w:r>
    </w:p>
    <w:p w14:paraId="5FC8D690" w14:textId="77777777" w:rsidR="00933696" w:rsidRPr="004122FC" w:rsidRDefault="00265465" w:rsidP="00C86D58">
      <w:pPr>
        <w:ind w:left="-720" w:right="-720"/>
        <w:rPr>
          <w:rFonts w:ascii="Garamond" w:hAnsi="Garamond"/>
          <w:i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933696" w:rsidRPr="004122FC">
        <w:rPr>
          <w:rFonts w:ascii="Garamond" w:hAnsi="Garamond"/>
          <w:i/>
        </w:rPr>
        <w:t>Trial Advocacy Board</w:t>
      </w:r>
    </w:p>
    <w:p w14:paraId="36DC3D29" w14:textId="77777777" w:rsidR="00C86D58" w:rsidRDefault="00404FAA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933696" w:rsidRPr="004122FC">
        <w:rPr>
          <w:rFonts w:ascii="Garamond" w:hAnsi="Garamond"/>
        </w:rPr>
        <w:t>Assistant Director, 1999-2000</w:t>
      </w:r>
    </w:p>
    <w:p w14:paraId="3A23287C" w14:textId="77777777" w:rsidR="0099328C" w:rsidRDefault="0099328C" w:rsidP="00C86D58">
      <w:pPr>
        <w:ind w:left="-720" w:right="-720"/>
        <w:rPr>
          <w:rFonts w:ascii="Garamond" w:hAnsi="Garamond"/>
        </w:rPr>
      </w:pPr>
    </w:p>
    <w:p w14:paraId="71D4E7AC" w14:textId="77777777" w:rsidR="0099328C" w:rsidRPr="004122FC" w:rsidRDefault="0099328C" w:rsidP="0099328C">
      <w:pPr>
        <w:ind w:left="720" w:right="-720" w:firstLine="720"/>
        <w:rPr>
          <w:rFonts w:ascii="Garamond" w:hAnsi="Garamond"/>
          <w:b/>
        </w:rPr>
      </w:pPr>
      <w:r w:rsidRPr="004122FC">
        <w:rPr>
          <w:rFonts w:ascii="Garamond" w:hAnsi="Garamond"/>
        </w:rPr>
        <w:t>Admitted to Practice:  Iowa (2000); Seventh Circuit Court of Appeals (2000);</w:t>
      </w:r>
    </w:p>
    <w:p w14:paraId="0FC8AE65" w14:textId="77777777" w:rsidR="0099328C" w:rsidRPr="004122FC" w:rsidRDefault="0099328C" w:rsidP="0099328C">
      <w:pPr>
        <w:ind w:left="720" w:right="-720" w:firstLine="720"/>
        <w:rPr>
          <w:rFonts w:ascii="Garamond" w:hAnsi="Garamond"/>
        </w:rPr>
      </w:pPr>
      <w:r w:rsidRPr="004122FC">
        <w:rPr>
          <w:rFonts w:ascii="Garamond" w:hAnsi="Garamond"/>
        </w:rPr>
        <w:t>and Missouri (2001).</w:t>
      </w:r>
    </w:p>
    <w:p w14:paraId="20D70460" w14:textId="77777777" w:rsidR="0099328C" w:rsidRDefault="0099328C" w:rsidP="00426492">
      <w:pPr>
        <w:ind w:right="-720"/>
        <w:rPr>
          <w:rFonts w:ascii="Garamond" w:hAnsi="Garamond"/>
        </w:rPr>
      </w:pPr>
    </w:p>
    <w:p w14:paraId="73CFACBD" w14:textId="77777777" w:rsidR="004917CF" w:rsidRDefault="004917CF" w:rsidP="00C86D58">
      <w:pPr>
        <w:ind w:left="-720" w:right="-720"/>
        <w:rPr>
          <w:rFonts w:ascii="Garamond" w:hAnsi="Garamond"/>
        </w:rPr>
      </w:pPr>
    </w:p>
    <w:p w14:paraId="0122D503" w14:textId="77777777" w:rsidR="00933696" w:rsidRPr="004122FC" w:rsidRDefault="00A2752D" w:rsidP="00C86D58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33696" w:rsidRPr="004122FC">
        <w:rPr>
          <w:rFonts w:ascii="Garamond" w:hAnsi="Garamond"/>
        </w:rPr>
        <w:t>TRUMAN STATE UNIVERSITY</w:t>
      </w:r>
      <w:r w:rsidR="004122FC" w:rsidRPr="004122FC">
        <w:rPr>
          <w:rFonts w:ascii="Garamond" w:hAnsi="Garamond"/>
        </w:rPr>
        <w:t xml:space="preserve">, </w:t>
      </w:r>
      <w:r w:rsidR="00933696" w:rsidRPr="004122FC">
        <w:rPr>
          <w:rFonts w:ascii="Garamond" w:hAnsi="Garamond"/>
        </w:rPr>
        <w:t>K</w:t>
      </w:r>
      <w:r w:rsidR="004122FC" w:rsidRPr="004122FC">
        <w:rPr>
          <w:rFonts w:ascii="Garamond" w:hAnsi="Garamond"/>
        </w:rPr>
        <w:t>irksville</w:t>
      </w:r>
      <w:r w:rsidR="00933696" w:rsidRPr="004122FC">
        <w:rPr>
          <w:rFonts w:ascii="Garamond" w:hAnsi="Garamond"/>
        </w:rPr>
        <w:t>, MO</w:t>
      </w:r>
    </w:p>
    <w:p w14:paraId="30527B6E" w14:textId="77777777" w:rsidR="00CE6E74" w:rsidRPr="004122FC" w:rsidRDefault="00CE6E74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  <w:t xml:space="preserve">B.A. English, </w:t>
      </w:r>
      <w:r w:rsidRPr="004122FC">
        <w:rPr>
          <w:rFonts w:ascii="Garamond" w:hAnsi="Garamond"/>
          <w:i/>
        </w:rPr>
        <w:t>Magna Cum Laude</w:t>
      </w:r>
      <w:r w:rsidRPr="004122FC">
        <w:rPr>
          <w:rFonts w:ascii="Garamond" w:hAnsi="Garamond"/>
        </w:rPr>
        <w:t>, May 1997</w:t>
      </w:r>
    </w:p>
    <w:p w14:paraId="6755EC4C" w14:textId="77777777" w:rsidR="00404FAA" w:rsidRPr="004122FC" w:rsidRDefault="00CE6E74" w:rsidP="004917CF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  <w:t>Minors:  Criminal Justice, Philosophy and Religion</w:t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</w:p>
    <w:p w14:paraId="665713EF" w14:textId="77777777" w:rsidR="00CE6E74" w:rsidRPr="004122FC" w:rsidRDefault="00404FAA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C86D58">
        <w:rPr>
          <w:rFonts w:ascii="Garamond" w:hAnsi="Garamond"/>
        </w:rPr>
        <w:tab/>
      </w:r>
      <w:r w:rsidR="00CE6E74" w:rsidRPr="004122FC">
        <w:rPr>
          <w:rFonts w:ascii="Garamond" w:hAnsi="Garamond"/>
        </w:rPr>
        <w:t>Scholarship Recipient 1993-1997</w:t>
      </w:r>
    </w:p>
    <w:p w14:paraId="35A4A4C5" w14:textId="77777777" w:rsidR="00404FAA" w:rsidRPr="004122FC" w:rsidRDefault="00CE6E74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C86D58">
        <w:rPr>
          <w:rFonts w:ascii="Garamond" w:hAnsi="Garamond"/>
        </w:rPr>
        <w:tab/>
      </w:r>
      <w:r w:rsidR="00404FAA" w:rsidRPr="004122FC">
        <w:rPr>
          <w:rFonts w:ascii="Garamond" w:hAnsi="Garamond"/>
        </w:rPr>
        <w:t>Dean’s List 1993-1997</w:t>
      </w:r>
    </w:p>
    <w:p w14:paraId="0851F775" w14:textId="77777777" w:rsidR="00404FAA" w:rsidRPr="004122FC" w:rsidRDefault="00404FAA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C86D58">
        <w:rPr>
          <w:rFonts w:ascii="Garamond" w:hAnsi="Garamond"/>
        </w:rPr>
        <w:tab/>
      </w:r>
      <w:r w:rsidRPr="004122FC">
        <w:rPr>
          <w:rFonts w:ascii="Garamond" w:hAnsi="Garamond"/>
        </w:rPr>
        <w:t>Phi Kappa Phi, National Honor F</w:t>
      </w:r>
      <w:r w:rsidR="004122FC" w:rsidRPr="004122FC">
        <w:rPr>
          <w:rFonts w:ascii="Garamond" w:hAnsi="Garamond"/>
        </w:rPr>
        <w:t>raternity</w:t>
      </w:r>
    </w:p>
    <w:p w14:paraId="4B8EE778" w14:textId="77777777" w:rsidR="00404FAA" w:rsidRPr="004122FC" w:rsidRDefault="00404FAA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C86D58">
        <w:rPr>
          <w:rFonts w:ascii="Garamond" w:hAnsi="Garamond"/>
        </w:rPr>
        <w:tab/>
      </w:r>
      <w:r w:rsidRPr="004122FC">
        <w:rPr>
          <w:rFonts w:ascii="Garamond" w:hAnsi="Garamond"/>
        </w:rPr>
        <w:t xml:space="preserve">Sigma Tau Delta, </w:t>
      </w:r>
      <w:r w:rsidR="004122FC" w:rsidRPr="004122FC">
        <w:rPr>
          <w:rFonts w:ascii="Garamond" w:hAnsi="Garamond"/>
        </w:rPr>
        <w:t>National English Honor Society</w:t>
      </w:r>
    </w:p>
    <w:p w14:paraId="4452C7A0" w14:textId="77777777" w:rsidR="004122FC" w:rsidRPr="004122FC" w:rsidRDefault="004122FC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C86D58">
        <w:rPr>
          <w:rFonts w:ascii="Garamond" w:hAnsi="Garamond"/>
        </w:rPr>
        <w:tab/>
      </w:r>
      <w:r w:rsidR="00CE6E74" w:rsidRPr="004122FC">
        <w:rPr>
          <w:rFonts w:ascii="Garamond" w:hAnsi="Garamond"/>
        </w:rPr>
        <w:t>Research Assistant, Dr. Elizabeth Delmonico</w:t>
      </w:r>
      <w:r w:rsidR="00404FAA" w:rsidRPr="004122FC">
        <w:rPr>
          <w:rFonts w:ascii="Garamond" w:hAnsi="Garamond"/>
        </w:rPr>
        <w:t xml:space="preserve"> </w:t>
      </w:r>
    </w:p>
    <w:p w14:paraId="36C12795" w14:textId="77777777" w:rsidR="00CE6E74" w:rsidRPr="004122FC" w:rsidRDefault="004122FC" w:rsidP="00C86D58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="00C86D58">
        <w:rPr>
          <w:rFonts w:ascii="Garamond" w:hAnsi="Garamond"/>
        </w:rPr>
        <w:tab/>
      </w:r>
      <w:r w:rsidR="00CE6E74" w:rsidRPr="004122FC">
        <w:rPr>
          <w:rFonts w:ascii="Garamond" w:hAnsi="Garamond"/>
        </w:rPr>
        <w:t>Student Ambassador</w:t>
      </w:r>
    </w:p>
    <w:p w14:paraId="2B184C88" w14:textId="77777777" w:rsidR="00CE6E74" w:rsidRDefault="00CE6E74" w:rsidP="00C86D58">
      <w:pPr>
        <w:ind w:left="-720" w:right="-720"/>
        <w:rPr>
          <w:rFonts w:ascii="Garamond" w:hAnsi="Garamond"/>
        </w:rPr>
      </w:pPr>
    </w:p>
    <w:p w14:paraId="5E3CC93B" w14:textId="77777777" w:rsidR="00EC0379" w:rsidRPr="004122FC" w:rsidRDefault="00EC0379" w:rsidP="00C86D58">
      <w:pPr>
        <w:ind w:left="-720" w:right="-720"/>
        <w:rPr>
          <w:rFonts w:ascii="Garamond" w:hAnsi="Garamond"/>
        </w:rPr>
      </w:pPr>
    </w:p>
    <w:p w14:paraId="5D00D5BE" w14:textId="77777777" w:rsidR="00CE6E74" w:rsidRPr="004122FC" w:rsidRDefault="00CE6E74" w:rsidP="00C86D58">
      <w:pPr>
        <w:ind w:left="-720" w:right="-720"/>
        <w:rPr>
          <w:rFonts w:ascii="Garamond" w:hAnsi="Garamond"/>
        </w:rPr>
      </w:pPr>
    </w:p>
    <w:p w14:paraId="0414B6CA" w14:textId="77777777" w:rsidR="0099328C" w:rsidRPr="004122FC" w:rsidRDefault="00404FAA" w:rsidP="0099328C">
      <w:pPr>
        <w:ind w:left="-720" w:right="-720"/>
        <w:rPr>
          <w:rFonts w:ascii="Garamond" w:hAnsi="Garamond"/>
        </w:rPr>
      </w:pP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  <w:r w:rsidRPr="004122FC">
        <w:rPr>
          <w:rFonts w:ascii="Garamond" w:hAnsi="Garamond"/>
        </w:rPr>
        <w:tab/>
      </w:r>
    </w:p>
    <w:p w14:paraId="29B511EA" w14:textId="77777777" w:rsidR="00CE6E74" w:rsidRPr="004122FC" w:rsidRDefault="00CE6E74" w:rsidP="00C86D58">
      <w:pPr>
        <w:ind w:left="-720" w:right="-720"/>
        <w:rPr>
          <w:rFonts w:ascii="Garamond" w:hAnsi="Garamond"/>
        </w:rPr>
      </w:pPr>
    </w:p>
    <w:sectPr w:rsidR="00CE6E74" w:rsidRPr="004122FC" w:rsidSect="004917CF">
      <w:pgSz w:w="12240" w:h="15840"/>
      <w:pgMar w:top="90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A472" w14:textId="77777777" w:rsidR="00EF76FF" w:rsidRDefault="00EF76FF" w:rsidP="00835769">
      <w:r>
        <w:separator/>
      </w:r>
    </w:p>
  </w:endnote>
  <w:endnote w:type="continuationSeparator" w:id="0">
    <w:p w14:paraId="5D589A46" w14:textId="77777777" w:rsidR="00EF76FF" w:rsidRDefault="00EF76FF" w:rsidP="0083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4E1A" w14:textId="77777777" w:rsidR="00EF76FF" w:rsidRDefault="00EF76FF" w:rsidP="00835769">
      <w:r>
        <w:separator/>
      </w:r>
    </w:p>
  </w:footnote>
  <w:footnote w:type="continuationSeparator" w:id="0">
    <w:p w14:paraId="78F1C087" w14:textId="77777777" w:rsidR="00EF76FF" w:rsidRDefault="00EF76FF" w:rsidP="0083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99"/>
    <w:rsid w:val="000205F8"/>
    <w:rsid w:val="00033E5C"/>
    <w:rsid w:val="000C0EAB"/>
    <w:rsid w:val="000C66DF"/>
    <w:rsid w:val="000D05BA"/>
    <w:rsid w:val="00102DC2"/>
    <w:rsid w:val="001A2B1E"/>
    <w:rsid w:val="001C5FC9"/>
    <w:rsid w:val="00245DD0"/>
    <w:rsid w:val="002522CA"/>
    <w:rsid w:val="00265465"/>
    <w:rsid w:val="0029324B"/>
    <w:rsid w:val="002B3F9A"/>
    <w:rsid w:val="002E69B0"/>
    <w:rsid w:val="002F724B"/>
    <w:rsid w:val="00305F6B"/>
    <w:rsid w:val="0031196B"/>
    <w:rsid w:val="00332243"/>
    <w:rsid w:val="003E0C6D"/>
    <w:rsid w:val="003E59BC"/>
    <w:rsid w:val="003E70C2"/>
    <w:rsid w:val="00404FAA"/>
    <w:rsid w:val="00407C8B"/>
    <w:rsid w:val="00411C6D"/>
    <w:rsid w:val="004122FC"/>
    <w:rsid w:val="00426492"/>
    <w:rsid w:val="00426993"/>
    <w:rsid w:val="00432432"/>
    <w:rsid w:val="00490C83"/>
    <w:rsid w:val="004917CF"/>
    <w:rsid w:val="004B18C8"/>
    <w:rsid w:val="004C102A"/>
    <w:rsid w:val="004C57AA"/>
    <w:rsid w:val="0051193C"/>
    <w:rsid w:val="00555E4F"/>
    <w:rsid w:val="005743E1"/>
    <w:rsid w:val="00580248"/>
    <w:rsid w:val="0058793A"/>
    <w:rsid w:val="005C0BC7"/>
    <w:rsid w:val="005F347B"/>
    <w:rsid w:val="0063521D"/>
    <w:rsid w:val="006364E1"/>
    <w:rsid w:val="00642728"/>
    <w:rsid w:val="006844F7"/>
    <w:rsid w:val="00694402"/>
    <w:rsid w:val="006C5025"/>
    <w:rsid w:val="006C5AAC"/>
    <w:rsid w:val="006D1F65"/>
    <w:rsid w:val="00704C3E"/>
    <w:rsid w:val="00712954"/>
    <w:rsid w:val="0078408A"/>
    <w:rsid w:val="0078455A"/>
    <w:rsid w:val="0079771E"/>
    <w:rsid w:val="00821559"/>
    <w:rsid w:val="00823FA4"/>
    <w:rsid w:val="00835769"/>
    <w:rsid w:val="00840BA7"/>
    <w:rsid w:val="00843776"/>
    <w:rsid w:val="00857B7A"/>
    <w:rsid w:val="00890181"/>
    <w:rsid w:val="008C327B"/>
    <w:rsid w:val="008C3E3A"/>
    <w:rsid w:val="00927579"/>
    <w:rsid w:val="00933696"/>
    <w:rsid w:val="00943372"/>
    <w:rsid w:val="0099328C"/>
    <w:rsid w:val="009A6CBF"/>
    <w:rsid w:val="00A2752D"/>
    <w:rsid w:val="00A8184C"/>
    <w:rsid w:val="00A90199"/>
    <w:rsid w:val="00AB2A92"/>
    <w:rsid w:val="00AF2610"/>
    <w:rsid w:val="00B237DF"/>
    <w:rsid w:val="00B3701A"/>
    <w:rsid w:val="00B60C45"/>
    <w:rsid w:val="00B800B8"/>
    <w:rsid w:val="00BE357F"/>
    <w:rsid w:val="00BF2758"/>
    <w:rsid w:val="00C529B2"/>
    <w:rsid w:val="00C86D58"/>
    <w:rsid w:val="00C961ED"/>
    <w:rsid w:val="00CC4BB1"/>
    <w:rsid w:val="00CE6E74"/>
    <w:rsid w:val="00D02611"/>
    <w:rsid w:val="00D102A9"/>
    <w:rsid w:val="00D42566"/>
    <w:rsid w:val="00D57558"/>
    <w:rsid w:val="00D61E0C"/>
    <w:rsid w:val="00DF3A09"/>
    <w:rsid w:val="00E065BE"/>
    <w:rsid w:val="00E41390"/>
    <w:rsid w:val="00EB3633"/>
    <w:rsid w:val="00EC0379"/>
    <w:rsid w:val="00EC1EB1"/>
    <w:rsid w:val="00EF76FF"/>
    <w:rsid w:val="00F94EB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8FE5D"/>
  <w15:docId w15:val="{9F92DC7D-7CC5-674E-994E-379DA9F6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199"/>
    <w:rPr>
      <w:color w:val="0000FF"/>
      <w:u w:val="single"/>
    </w:rPr>
  </w:style>
  <w:style w:type="paragraph" w:styleId="BalloonText">
    <w:name w:val="Balloon Text"/>
    <w:basedOn w:val="Normal"/>
    <w:semiHidden/>
    <w:rsid w:val="00033E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9771E"/>
  </w:style>
  <w:style w:type="paragraph" w:styleId="Header">
    <w:name w:val="header"/>
    <w:basedOn w:val="Normal"/>
    <w:link w:val="HeaderChar"/>
    <w:rsid w:val="00835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7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5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769"/>
    <w:rPr>
      <w:sz w:val="24"/>
      <w:szCs w:val="24"/>
    </w:rPr>
  </w:style>
  <w:style w:type="character" w:styleId="Strong">
    <w:name w:val="Strong"/>
    <w:uiPriority w:val="22"/>
    <w:qFormat/>
    <w:rsid w:val="008C3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EDF867-ACFD-754E-84A0-3706C567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M</vt:lpstr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</dc:title>
  <dc:creator>Thomas Ksobiech</dc:creator>
  <cp:lastModifiedBy>Soppe, Jill H</cp:lastModifiedBy>
  <cp:revision>2</cp:revision>
  <cp:lastPrinted>2011-09-25T21:07:00Z</cp:lastPrinted>
  <dcterms:created xsi:type="dcterms:W3CDTF">2022-01-27T15:38:00Z</dcterms:created>
  <dcterms:modified xsi:type="dcterms:W3CDTF">2022-01-27T15:38:00Z</dcterms:modified>
</cp:coreProperties>
</file>